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4D" w:rsidRDefault="009B62D1">
      <w:pPr>
        <w:tabs>
          <w:tab w:val="center" w:pos="1864"/>
          <w:tab w:val="center" w:pos="3943"/>
        </w:tabs>
        <w:spacing w:after="85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МУНИЦИПАЛЬНОЕ БЮДЖЕТНОЕ 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6454D" w:rsidRDefault="009B62D1">
      <w:pPr>
        <w:tabs>
          <w:tab w:val="center" w:pos="1864"/>
          <w:tab w:val="center" w:pos="600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0"/>
        <w:ind w:left="24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ОБРАЗОВАТЕЛЬНОЕ УЧРЕЖДЕНИЕ </w:t>
      </w:r>
    </w:p>
    <w:p w:rsidR="0096454D" w:rsidRDefault="009B62D1">
      <w:pPr>
        <w:spacing w:after="108" w:line="260" w:lineRule="auto"/>
        <w:ind w:left="740" w:right="1973" w:hanging="10"/>
      </w:pPr>
      <w:r>
        <w:rPr>
          <w:rFonts w:ascii="Times New Roman" w:eastAsia="Times New Roman" w:hAnsi="Times New Roman" w:cs="Times New Roman"/>
          <w:sz w:val="18"/>
        </w:rPr>
        <w:t xml:space="preserve">детский сад №27 «Звоночек»  </w:t>
      </w:r>
    </w:p>
    <w:p w:rsidR="009B62D1" w:rsidRDefault="009B62D1">
      <w:pPr>
        <w:spacing w:after="58" w:line="260" w:lineRule="auto"/>
        <w:ind w:left="1098" w:right="1973" w:hanging="3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8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58" w:line="260" w:lineRule="auto"/>
        <w:ind w:left="1098" w:right="1973" w:hanging="368"/>
      </w:pPr>
      <w:r>
        <w:rPr>
          <w:rFonts w:ascii="Times New Roman" w:eastAsia="Times New Roman" w:hAnsi="Times New Roman" w:cs="Times New Roman"/>
          <w:sz w:val="18"/>
        </w:rPr>
        <w:t xml:space="preserve">город-курорт Анапа </w:t>
      </w:r>
    </w:p>
    <w:p w:rsidR="0096454D" w:rsidRDefault="009B62D1">
      <w:pPr>
        <w:tabs>
          <w:tab w:val="center" w:pos="1864"/>
          <w:tab w:val="center" w:pos="6006"/>
        </w:tabs>
        <w:spacing w:after="0" w:line="260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353426, Краснодарский край,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59" w:line="260" w:lineRule="auto"/>
        <w:ind w:left="281" w:right="1973" w:hanging="10"/>
      </w:pPr>
      <w:proofErr w:type="spellStart"/>
      <w:r>
        <w:rPr>
          <w:rFonts w:ascii="Times New Roman" w:eastAsia="Times New Roman" w:hAnsi="Times New Roman" w:cs="Times New Roman"/>
          <w:sz w:val="18"/>
        </w:rPr>
        <w:t>Анапский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район, п. Суворов-Черкесский, </w:t>
      </w:r>
    </w:p>
    <w:p w:rsidR="0096454D" w:rsidRDefault="009B62D1">
      <w:pPr>
        <w:tabs>
          <w:tab w:val="center" w:pos="1865"/>
          <w:tab w:val="center" w:pos="9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ул. Пушкина/Выгонная 40/8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B62D1" w:rsidRDefault="009B62D1">
      <w:pPr>
        <w:spacing w:after="0" w:line="260" w:lineRule="auto"/>
        <w:ind w:left="751" w:right="1973" w:hanging="290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18"/>
        </w:rPr>
        <w:t xml:space="preserve">тел.  </w:t>
      </w:r>
      <w:r w:rsidRPr="009B62D1">
        <w:rPr>
          <w:rFonts w:ascii="Times New Roman" w:eastAsia="Times New Roman" w:hAnsi="Times New Roman" w:cs="Times New Roman"/>
          <w:sz w:val="18"/>
          <w:lang w:val="en-US"/>
        </w:rPr>
        <w:t>(86133) 9-64-56, (</w:t>
      </w:r>
      <w:r>
        <w:rPr>
          <w:rFonts w:ascii="Times New Roman" w:eastAsia="Times New Roman" w:hAnsi="Times New Roman" w:cs="Times New Roman"/>
          <w:sz w:val="18"/>
        </w:rPr>
        <w:t>факс</w:t>
      </w:r>
      <w:r w:rsidRPr="009B62D1">
        <w:rPr>
          <w:rFonts w:ascii="Times New Roman" w:eastAsia="Times New Roman" w:hAnsi="Times New Roman" w:cs="Times New Roman"/>
          <w:sz w:val="18"/>
          <w:lang w:val="en-US"/>
        </w:rPr>
        <w:t xml:space="preserve">) 9-64-56; </w:t>
      </w:r>
      <w:r w:rsidRPr="009B62D1">
        <w:rPr>
          <w:rFonts w:ascii="Times New Roman" w:eastAsia="Times New Roman" w:hAnsi="Times New Roman" w:cs="Times New Roman"/>
          <w:sz w:val="18"/>
          <w:lang w:val="en-US"/>
        </w:rPr>
        <w:tab/>
      </w:r>
      <w:r w:rsidRPr="009B62D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96454D" w:rsidRPr="009B62D1" w:rsidRDefault="009B62D1">
      <w:pPr>
        <w:spacing w:after="0" w:line="260" w:lineRule="auto"/>
        <w:ind w:left="751" w:right="1973" w:hanging="290"/>
        <w:rPr>
          <w:lang w:val="en-US"/>
        </w:rPr>
      </w:pPr>
      <w:r w:rsidRPr="009B62D1">
        <w:rPr>
          <w:rFonts w:ascii="Times New Roman" w:eastAsia="Times New Roman" w:hAnsi="Times New Roman" w:cs="Times New Roman"/>
          <w:sz w:val="18"/>
          <w:lang w:val="en-US"/>
        </w:rPr>
        <w:t xml:space="preserve">e-mail: Zvonochek27@mail.ru </w:t>
      </w:r>
      <w:r w:rsidRPr="009B62D1">
        <w:rPr>
          <w:rFonts w:ascii="Times New Roman" w:eastAsia="Times New Roman" w:hAnsi="Times New Roman" w:cs="Times New Roman"/>
          <w:sz w:val="18"/>
          <w:lang w:val="en-US"/>
        </w:rPr>
        <w:tab/>
      </w:r>
      <w:r w:rsidRPr="009B62D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96454D" w:rsidRDefault="009B62D1">
      <w:pPr>
        <w:tabs>
          <w:tab w:val="center" w:pos="1864"/>
          <w:tab w:val="center" w:pos="9070"/>
        </w:tabs>
        <w:spacing w:after="47"/>
      </w:pPr>
      <w:r w:rsidRPr="009B62D1">
        <w:rPr>
          <w:lang w:val="en-US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ИНН 2301057830 / КПП 230101001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6454D" w:rsidRDefault="009B62D1">
      <w:pPr>
        <w:tabs>
          <w:tab w:val="center" w:pos="1863"/>
          <w:tab w:val="center" w:pos="6006"/>
        </w:tabs>
        <w:spacing w:after="0" w:line="260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ЮЖНОЕ ГУ БАНКА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</w:p>
    <w:p w:rsidR="0096454D" w:rsidRDefault="009B62D1" w:rsidP="009B62D1">
      <w:pPr>
        <w:spacing w:after="0" w:line="260" w:lineRule="auto"/>
        <w:ind w:left="222" w:right="1973" w:hanging="10"/>
      </w:pPr>
      <w:r>
        <w:rPr>
          <w:rFonts w:ascii="Times New Roman" w:eastAsia="Times New Roman" w:hAnsi="Times New Roman" w:cs="Times New Roman"/>
          <w:sz w:val="18"/>
        </w:rPr>
        <w:t xml:space="preserve">РОССИИ// УФК по Краснодарскому краю,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6454D" w:rsidRDefault="009B62D1" w:rsidP="009B62D1">
      <w:pPr>
        <w:spacing w:after="0" w:line="260" w:lineRule="auto"/>
        <w:ind w:left="221" w:right="1973" w:hanging="10"/>
      </w:pPr>
      <w:proofErr w:type="spellStart"/>
      <w:r>
        <w:rPr>
          <w:rFonts w:ascii="Times New Roman" w:eastAsia="Times New Roman" w:hAnsi="Times New Roman" w:cs="Times New Roman"/>
          <w:sz w:val="18"/>
        </w:rPr>
        <w:t>Корр.счет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банка №40102810945370000010,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6454D" w:rsidRDefault="009B62D1">
      <w:pPr>
        <w:spacing w:after="42" w:line="260" w:lineRule="auto"/>
        <w:ind w:left="90" w:right="1973" w:hanging="10"/>
      </w:pPr>
      <w:r>
        <w:rPr>
          <w:rFonts w:ascii="Times New Roman" w:eastAsia="Times New Roman" w:hAnsi="Times New Roman" w:cs="Times New Roman"/>
          <w:sz w:val="18"/>
        </w:rPr>
        <w:t xml:space="preserve">БИК 010349101 р/счет 03234643037030001800 </w:t>
      </w:r>
    </w:p>
    <w:p w:rsidR="0096454D" w:rsidRDefault="009B62D1">
      <w:pPr>
        <w:tabs>
          <w:tab w:val="center" w:pos="1864"/>
          <w:tab w:val="center" w:pos="6006"/>
        </w:tabs>
        <w:spacing w:after="0" w:line="260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л/с 925.51.027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</w:p>
    <w:p w:rsidR="0096454D" w:rsidRDefault="009B62D1">
      <w:pPr>
        <w:spacing w:after="0"/>
        <w:ind w:left="1864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85"/>
      </w:pPr>
      <w:r>
        <w:rPr>
          <w:rFonts w:ascii="Arial" w:eastAsia="Arial" w:hAnsi="Arial" w:cs="Arial"/>
          <w:sz w:val="18"/>
        </w:rPr>
        <w:t xml:space="preserve"> </w:t>
      </w:r>
    </w:p>
    <w:p w:rsidR="0096454D" w:rsidRDefault="009B62D1">
      <w:pPr>
        <w:spacing w:after="132"/>
        <w:ind w:left="30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256" w:line="242" w:lineRule="auto"/>
        <w:ind w:left="2917" w:right="453" w:hanging="209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Численность воспитанников МБДОУ д/с №27 «Звоночек» на 2024-2025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6454D" w:rsidRDefault="009B62D1">
      <w:pPr>
        <w:spacing w:after="0" w:line="249" w:lineRule="auto"/>
        <w:ind w:left="740"/>
      </w:pPr>
      <w:r>
        <w:rPr>
          <w:rFonts w:ascii="Times New Roman" w:eastAsia="Times New Roman" w:hAnsi="Times New Roman" w:cs="Times New Roman"/>
          <w:sz w:val="28"/>
        </w:rPr>
        <w:t>Общая численность – 7</w:t>
      </w:r>
      <w:r>
        <w:rPr>
          <w:rFonts w:ascii="Times New Roman" w:eastAsia="Times New Roman" w:hAnsi="Times New Roman" w:cs="Times New Roman"/>
          <w:sz w:val="28"/>
        </w:rPr>
        <w:t xml:space="preserve">8 воспитанников. </w:t>
      </w:r>
    </w:p>
    <w:p w:rsidR="0096454D" w:rsidRDefault="009B62D1">
      <w:pPr>
        <w:spacing w:after="0" w:line="249" w:lineRule="auto"/>
        <w:ind w:left="-15" w:firstLine="730"/>
      </w:pPr>
      <w:r>
        <w:rPr>
          <w:rFonts w:ascii="Times New Roman" w:eastAsia="Times New Roman" w:hAnsi="Times New Roman" w:cs="Times New Roman"/>
          <w:sz w:val="28"/>
        </w:rPr>
        <w:t xml:space="preserve">Численность обучающихся за счет бюджетных ассигнований федерального бюджета (в том числе </w:t>
      </w:r>
      <w:r>
        <w:rPr>
          <w:rFonts w:ascii="Times New Roman" w:eastAsia="Times New Roman" w:hAnsi="Times New Roman" w:cs="Times New Roman"/>
          <w:sz w:val="28"/>
        </w:rPr>
        <w:t xml:space="preserve">с выделением численности обучающихся, являющихся иностранными гражданами) - 0. </w:t>
      </w:r>
    </w:p>
    <w:p w:rsidR="0096454D" w:rsidRDefault="009B62D1">
      <w:pPr>
        <w:spacing w:after="0" w:line="239" w:lineRule="auto"/>
        <w:ind w:left="-15" w:right="-14" w:firstLine="730"/>
        <w:jc w:val="both"/>
      </w:pPr>
      <w:r>
        <w:rPr>
          <w:rFonts w:ascii="Times New Roman" w:eastAsia="Times New Roman" w:hAnsi="Times New Roman" w:cs="Times New Roman"/>
          <w:sz w:val="28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являющиеся иностранными гражданами) - 7</w:t>
      </w:r>
      <w:r>
        <w:rPr>
          <w:rFonts w:ascii="Times New Roman" w:eastAsia="Times New Roman" w:hAnsi="Times New Roman" w:cs="Times New Roman"/>
          <w:sz w:val="28"/>
        </w:rPr>
        <w:t xml:space="preserve">8. </w:t>
      </w:r>
    </w:p>
    <w:p w:rsidR="0096454D" w:rsidRDefault="009B62D1">
      <w:pPr>
        <w:spacing w:after="0" w:line="249" w:lineRule="auto"/>
        <w:ind w:left="-15" w:firstLine="730"/>
      </w:pPr>
      <w:r>
        <w:rPr>
          <w:rFonts w:ascii="Times New Roman" w:eastAsia="Times New Roman" w:hAnsi="Times New Roman" w:cs="Times New Roman"/>
          <w:sz w:val="28"/>
        </w:rPr>
        <w:t>Численность обучающихся за счет бюджетных ассигнований местных бюджетов (в том числе с выделением численности обучающиеся, являющихся иностранными гражданами) - 7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8. </w:t>
      </w:r>
    </w:p>
    <w:p w:rsidR="0096454D" w:rsidRDefault="009B62D1">
      <w:pPr>
        <w:spacing w:after="260" w:line="239" w:lineRule="auto"/>
        <w:ind w:left="-15" w:right="-14" w:firstLine="730"/>
        <w:jc w:val="both"/>
      </w:pPr>
      <w:r>
        <w:rPr>
          <w:rFonts w:ascii="Times New Roman" w:eastAsia="Times New Roman" w:hAnsi="Times New Roman" w:cs="Times New Roman"/>
          <w:sz w:val="28"/>
        </w:rPr>
        <w:t>Численность обучающихся по договорам об образовании, заключаемых при приеме н</w:t>
      </w:r>
      <w:r>
        <w:rPr>
          <w:rFonts w:ascii="Times New Roman" w:eastAsia="Times New Roman" w:hAnsi="Times New Roman" w:cs="Times New Roman"/>
          <w:sz w:val="28"/>
        </w:rPr>
        <w:t xml:space="preserve">а обучение за счет средств физического и (или) юридического лица (в том числе с выделением численности обучающихся, являющихся иностранными гражданами) - 0. </w:t>
      </w:r>
    </w:p>
    <w:p w:rsidR="0096454D" w:rsidRDefault="009B62D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96454D">
      <w:pgSz w:w="11906" w:h="16838"/>
      <w:pgMar w:top="1440" w:right="113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4D"/>
    <w:rsid w:val="0096454D"/>
    <w:rsid w:val="009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5A8C"/>
  <w15:docId w15:val="{E5D911AC-2604-406E-87EB-2D6EB7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user</cp:lastModifiedBy>
  <cp:revision>2</cp:revision>
  <dcterms:created xsi:type="dcterms:W3CDTF">2024-09-18T05:36:00Z</dcterms:created>
  <dcterms:modified xsi:type="dcterms:W3CDTF">2024-09-18T05:36:00Z</dcterms:modified>
</cp:coreProperties>
</file>