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3B" w:rsidRDefault="00DF583B" w:rsidP="00635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№27 «Звоночек» муниципального образования</w:t>
      </w:r>
    </w:p>
    <w:p w:rsidR="00DF583B" w:rsidRDefault="00DF583B" w:rsidP="00635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– курорт Анапа</w:t>
      </w:r>
    </w:p>
    <w:p w:rsidR="00DF583B" w:rsidRDefault="00DF583B" w:rsidP="00DF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83B" w:rsidRDefault="00DF583B" w:rsidP="0063560B">
      <w:pPr>
        <w:rPr>
          <w:rFonts w:ascii="Times New Roman" w:hAnsi="Times New Roman" w:cs="Times New Roman"/>
          <w:b/>
          <w:sz w:val="28"/>
          <w:szCs w:val="28"/>
        </w:rPr>
      </w:pPr>
    </w:p>
    <w:p w:rsidR="00DF583B" w:rsidRDefault="00DF583B" w:rsidP="00D342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разработка по использованию авторского дидактического пособия</w:t>
      </w:r>
      <w:r w:rsidR="00D3429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по речевому развитию детей дошкольного возраста</w:t>
      </w:r>
    </w:p>
    <w:p w:rsidR="00DF583B" w:rsidRDefault="00DF583B" w:rsidP="00DF58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«Волшебный сундучок «Времена года»»</w:t>
      </w:r>
    </w:p>
    <w:p w:rsidR="00DF583B" w:rsidRDefault="0063560B" w:rsidP="00DF58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816323" cy="3754315"/>
            <wp:effectExtent l="0" t="0" r="3175" b="0"/>
            <wp:docPr id="1" name="Рисунок 1" descr="C:\Users\Admin\Downloads\IMG-202410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100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69" cy="375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3B" w:rsidRDefault="00DF583B" w:rsidP="0063560B">
      <w:pPr>
        <w:rPr>
          <w:rFonts w:ascii="Times New Roman" w:hAnsi="Times New Roman" w:cs="Times New Roman"/>
          <w:b/>
          <w:sz w:val="40"/>
          <w:szCs w:val="40"/>
        </w:rPr>
      </w:pPr>
    </w:p>
    <w:p w:rsidR="0063560B" w:rsidRDefault="0063560B" w:rsidP="0063560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F583B" w:rsidRDefault="00DF583B" w:rsidP="006356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F583B" w:rsidRDefault="00DF583B" w:rsidP="006356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Шульгина Анна </w:t>
      </w:r>
      <w:r w:rsidR="004A5C89">
        <w:rPr>
          <w:rFonts w:ascii="Times New Roman" w:hAnsi="Times New Roman" w:cs="Times New Roman"/>
          <w:b/>
          <w:sz w:val="28"/>
          <w:szCs w:val="28"/>
        </w:rPr>
        <w:t>Юрьевна</w:t>
      </w:r>
    </w:p>
    <w:p w:rsidR="00DF583B" w:rsidRDefault="00DF583B" w:rsidP="00DF583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429D" w:rsidRDefault="00D3429D" w:rsidP="0063560B">
      <w:pPr>
        <w:rPr>
          <w:rFonts w:ascii="Times New Roman" w:hAnsi="Times New Roman" w:cs="Times New Roman"/>
          <w:b/>
          <w:sz w:val="28"/>
          <w:szCs w:val="28"/>
        </w:rPr>
      </w:pPr>
    </w:p>
    <w:p w:rsidR="0063560B" w:rsidRDefault="0063560B" w:rsidP="0063560B">
      <w:pPr>
        <w:rPr>
          <w:rFonts w:ascii="Times New Roman" w:hAnsi="Times New Roman" w:cs="Times New Roman"/>
          <w:b/>
          <w:sz w:val="28"/>
          <w:szCs w:val="28"/>
        </w:rPr>
      </w:pPr>
    </w:p>
    <w:p w:rsidR="007D6D27" w:rsidRDefault="00DF583B" w:rsidP="00DF5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Анапа 2024 г.</w:t>
      </w:r>
    </w:p>
    <w:p w:rsidR="00DF583B" w:rsidRPr="00434A3A" w:rsidRDefault="00DF583B" w:rsidP="00DF583B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  <w:r w:rsidRPr="00B82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434A3A" w:rsidRPr="00B82C61" w:rsidTr="00AA7A36">
        <w:tc>
          <w:tcPr>
            <w:tcW w:w="8980" w:type="dxa"/>
            <w:vAlign w:val="bottom"/>
          </w:tcPr>
          <w:p w:rsidR="00434A3A" w:rsidRPr="00434A3A" w:rsidRDefault="00434A3A" w:rsidP="00AA7A3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Предисловие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…………………………………………………………………..</w:t>
            </w:r>
            <w:r w:rsidR="00AA7A3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91" w:type="dxa"/>
            <w:vAlign w:val="bottom"/>
          </w:tcPr>
          <w:p w:rsidR="00434A3A" w:rsidRPr="00434A3A" w:rsidRDefault="00434A3A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4A3A" w:rsidRPr="00B82C61" w:rsidTr="00AA7A36">
        <w:tc>
          <w:tcPr>
            <w:tcW w:w="8980" w:type="dxa"/>
            <w:vAlign w:val="bottom"/>
          </w:tcPr>
          <w:p w:rsidR="00434A3A" w:rsidRPr="00434A3A" w:rsidRDefault="00434A3A" w:rsidP="00AA7A3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="00AA7A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591" w:type="dxa"/>
            <w:vAlign w:val="bottom"/>
          </w:tcPr>
          <w:p w:rsidR="00434A3A" w:rsidRPr="00434A3A" w:rsidRDefault="00434A3A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7A36" w:rsidRPr="00B82C61" w:rsidTr="00AA7A36">
        <w:trPr>
          <w:trHeight w:val="336"/>
        </w:trPr>
        <w:tc>
          <w:tcPr>
            <w:tcW w:w="8980" w:type="dxa"/>
            <w:vAlign w:val="bottom"/>
          </w:tcPr>
          <w:p w:rsidR="00AA7A36" w:rsidRPr="00AA7A36" w:rsidRDefault="00AA7A36" w:rsidP="00AA7A36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A7A3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91" w:type="dxa"/>
            <w:vAlign w:val="bottom"/>
          </w:tcPr>
          <w:p w:rsidR="00AA7A36" w:rsidRPr="00434A3A" w:rsidRDefault="00AA7A36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A36" w:rsidRPr="00B82C61" w:rsidTr="00AA7A36">
        <w:trPr>
          <w:trHeight w:val="692"/>
        </w:trPr>
        <w:tc>
          <w:tcPr>
            <w:tcW w:w="8980" w:type="dxa"/>
            <w:vAlign w:val="bottom"/>
          </w:tcPr>
          <w:p w:rsidR="00AA7A36" w:rsidRPr="00AA7A36" w:rsidRDefault="00AA7A36" w:rsidP="00AA7A36">
            <w:pPr>
              <w:pStyle w:val="a4"/>
              <w:spacing w:after="0"/>
              <w:ind w:left="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AA7A36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дидактического пособия </w:t>
            </w:r>
            <w:r w:rsidRPr="00AA7A36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«Волшебный сундучок «Времена года»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………………....</w:t>
            </w:r>
          </w:p>
        </w:tc>
        <w:tc>
          <w:tcPr>
            <w:tcW w:w="591" w:type="dxa"/>
            <w:vAlign w:val="bottom"/>
          </w:tcPr>
          <w:p w:rsidR="00AA7A36" w:rsidRPr="00434A3A" w:rsidRDefault="00AA7A36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7A36" w:rsidRPr="00B82C61" w:rsidTr="00AA7A36">
        <w:trPr>
          <w:trHeight w:val="431"/>
        </w:trPr>
        <w:tc>
          <w:tcPr>
            <w:tcW w:w="8980" w:type="dxa"/>
            <w:vAlign w:val="bottom"/>
          </w:tcPr>
          <w:p w:rsidR="00AA7A36" w:rsidRPr="00AA7A36" w:rsidRDefault="00AA7A36" w:rsidP="00AA7A36">
            <w:pPr>
              <w:pStyle w:val="a4"/>
              <w:spacing w:after="0"/>
              <w:ind w:left="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1.2.Варианты дидактических игр с пособием………………………….....</w:t>
            </w:r>
          </w:p>
        </w:tc>
        <w:tc>
          <w:tcPr>
            <w:tcW w:w="591" w:type="dxa"/>
            <w:vAlign w:val="bottom"/>
          </w:tcPr>
          <w:p w:rsidR="00AA7A36" w:rsidRPr="00434A3A" w:rsidRDefault="00AA7A36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4A3A" w:rsidRPr="00B82C61" w:rsidTr="00AA7A36">
        <w:tc>
          <w:tcPr>
            <w:tcW w:w="8980" w:type="dxa"/>
            <w:vAlign w:val="bottom"/>
          </w:tcPr>
          <w:p w:rsidR="00434A3A" w:rsidRPr="00AA7A36" w:rsidRDefault="00AA7A36" w:rsidP="00AA7A36">
            <w:pPr>
              <w:pStyle w:val="a4"/>
              <w:tabs>
                <w:tab w:val="left" w:pos="1946"/>
              </w:tabs>
              <w:snapToGrid w:val="0"/>
              <w:spacing w:after="0"/>
              <w:ind w:left="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  <w:r w:rsidR="00434A3A" w:rsidRPr="00AA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изготовления дидактического пособия </w:t>
            </w:r>
            <w:r w:rsidR="00434A3A" w:rsidRPr="00AA7A36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«Волшебный сундучок «Времена года»»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</w:p>
        </w:tc>
        <w:tc>
          <w:tcPr>
            <w:tcW w:w="591" w:type="dxa"/>
            <w:vAlign w:val="bottom"/>
          </w:tcPr>
          <w:p w:rsidR="00434A3A" w:rsidRPr="00434A3A" w:rsidRDefault="00434A3A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4A3A" w:rsidRPr="00B82C61" w:rsidTr="00AA7A36">
        <w:tc>
          <w:tcPr>
            <w:tcW w:w="8980" w:type="dxa"/>
            <w:vAlign w:val="bottom"/>
          </w:tcPr>
          <w:p w:rsidR="00434A3A" w:rsidRPr="00AA7A36" w:rsidRDefault="00AA7A36" w:rsidP="00AA7A36">
            <w:pPr>
              <w:pStyle w:val="a4"/>
              <w:tabs>
                <w:tab w:val="left" w:pos="30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4A3A" w:rsidRPr="00AA7A36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дидактической игры </w:t>
            </w:r>
            <w:r w:rsidR="00434A3A" w:rsidRPr="00AA7A36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«Волшебный сундучок «Времена года»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»………………………………….....</w:t>
            </w:r>
          </w:p>
        </w:tc>
        <w:tc>
          <w:tcPr>
            <w:tcW w:w="591" w:type="dxa"/>
            <w:vAlign w:val="bottom"/>
          </w:tcPr>
          <w:p w:rsidR="00434A3A" w:rsidRPr="00434A3A" w:rsidRDefault="00434A3A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4A3A" w:rsidRPr="00B82C61" w:rsidTr="00AA7A36">
        <w:trPr>
          <w:trHeight w:val="279"/>
        </w:trPr>
        <w:tc>
          <w:tcPr>
            <w:tcW w:w="8980" w:type="dxa"/>
            <w:vAlign w:val="bottom"/>
          </w:tcPr>
          <w:p w:rsidR="00434A3A" w:rsidRPr="00434A3A" w:rsidRDefault="00AA7A36" w:rsidP="00AA7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Заключение……………………………………………………………………..</w:t>
            </w:r>
          </w:p>
        </w:tc>
        <w:tc>
          <w:tcPr>
            <w:tcW w:w="591" w:type="dxa"/>
            <w:vAlign w:val="bottom"/>
          </w:tcPr>
          <w:p w:rsidR="00434A3A" w:rsidRPr="00434A3A" w:rsidRDefault="00AA7A36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4A3A" w:rsidRPr="00B82C61" w:rsidTr="00AA7A36">
        <w:tc>
          <w:tcPr>
            <w:tcW w:w="8980" w:type="dxa"/>
            <w:vAlign w:val="bottom"/>
          </w:tcPr>
          <w:p w:rsidR="00434A3A" w:rsidRPr="00434A3A" w:rsidRDefault="00434A3A" w:rsidP="00AA7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</w:t>
            </w:r>
            <w:r w:rsidR="00AA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используемой </w:t>
            </w:r>
            <w:r w:rsidRPr="00434A3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  <w:r w:rsidR="00AA7A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91" w:type="dxa"/>
            <w:vAlign w:val="bottom"/>
          </w:tcPr>
          <w:p w:rsidR="00434A3A" w:rsidRPr="00434A3A" w:rsidRDefault="00AA7A36" w:rsidP="00AA7A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DF583B" w:rsidRDefault="00DF583B" w:rsidP="00DF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83B" w:rsidRDefault="00DF583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C89" w:rsidRPr="004A5C89" w:rsidRDefault="004A5C89" w:rsidP="00950EE5">
      <w:pPr>
        <w:pStyle w:val="a4"/>
        <w:spacing w:after="0" w:line="276" w:lineRule="auto"/>
        <w:ind w:left="0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5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Предисловие</w:t>
      </w:r>
    </w:p>
    <w:p w:rsidR="0088093F" w:rsidRPr="004A5C89" w:rsidRDefault="004A5C89" w:rsidP="00950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89">
        <w:rPr>
          <w:rFonts w:ascii="Times New Roman" w:hAnsi="Times New Roman" w:cs="Times New Roman"/>
          <w:sz w:val="28"/>
          <w:szCs w:val="28"/>
        </w:rPr>
        <w:t>Развитие речи у дошкольников – это важный этап их образовательного процесса, который включает в себя как традиционные, так и инноваци</w:t>
      </w:r>
      <w:r w:rsidR="00A16879">
        <w:rPr>
          <w:rFonts w:ascii="Times New Roman" w:hAnsi="Times New Roman" w:cs="Times New Roman"/>
          <w:sz w:val="28"/>
          <w:szCs w:val="28"/>
        </w:rPr>
        <w:t>онные методы и приемы. Пособие «Волшебный сундучок «Времена года»</w:t>
      </w:r>
      <w:r w:rsidRPr="004A5C89">
        <w:rPr>
          <w:rFonts w:ascii="Times New Roman" w:hAnsi="Times New Roman" w:cs="Times New Roman"/>
          <w:sz w:val="28"/>
          <w:szCs w:val="28"/>
        </w:rPr>
        <w:t xml:space="preserve"> может быть эффективным инструментом для обогащения словарного запаса детей и улучшения их речевых навыков. </w:t>
      </w:r>
      <w:r w:rsidR="00A16879">
        <w:rPr>
          <w:rFonts w:ascii="Times New Roman" w:hAnsi="Times New Roman" w:cs="Times New Roman"/>
          <w:sz w:val="28"/>
          <w:szCs w:val="28"/>
        </w:rPr>
        <w:t>С пособием может</w:t>
      </w:r>
      <w:r w:rsidRPr="004A5C89">
        <w:rPr>
          <w:rFonts w:ascii="Times New Roman" w:hAnsi="Times New Roman" w:cs="Times New Roman"/>
          <w:sz w:val="28"/>
          <w:szCs w:val="28"/>
        </w:rPr>
        <w:t xml:space="preserve"> играть один ребёнок или несколько детей в возрасте от 2 до семи лет. </w:t>
      </w:r>
      <w:r w:rsidR="00A16879">
        <w:rPr>
          <w:rFonts w:ascii="Times New Roman" w:hAnsi="Times New Roman" w:cs="Times New Roman"/>
          <w:sz w:val="28"/>
          <w:szCs w:val="28"/>
        </w:rPr>
        <w:t>Оно нацелено</w:t>
      </w:r>
      <w:r w:rsidRPr="004A5C89">
        <w:rPr>
          <w:rFonts w:ascii="Times New Roman" w:hAnsi="Times New Roman" w:cs="Times New Roman"/>
          <w:sz w:val="28"/>
          <w:szCs w:val="28"/>
        </w:rPr>
        <w:t xml:space="preserve"> на обогащение словарного запаса, развитие логического мышления и творческих способностей через погружение в удивительный мир природы и её циклов.</w:t>
      </w:r>
    </w:p>
    <w:p w:rsidR="004A5C89" w:rsidRDefault="004A5C89" w:rsidP="00950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89">
        <w:rPr>
          <w:rFonts w:ascii="Times New Roman" w:hAnsi="Times New Roman" w:cs="Times New Roman"/>
          <w:sz w:val="28"/>
          <w:szCs w:val="28"/>
        </w:rPr>
        <w:t xml:space="preserve">Каждое время года приносит свои особенности, краски и эмоции. Мы предлагаем вам вместе с детьми открыть наш «волшебный сундучок», наполненный заданиями и историями, которые помогут детской фантазии разгуляться на полную мощность. </w:t>
      </w:r>
    </w:p>
    <w:p w:rsidR="0088093F" w:rsidRPr="0088093F" w:rsidRDefault="00A16879" w:rsidP="00950EE5">
      <w:pPr>
        <w:shd w:val="clear" w:color="auto" w:fill="FEFE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="00880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</w:t>
      </w:r>
      <w:r w:rsidR="0088093F" w:rsidRPr="00880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различать и запоминать 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связанные с каждым из времё</w:t>
      </w:r>
      <w:r w:rsidR="0088093F" w:rsidRPr="0088093F">
        <w:rPr>
          <w:rFonts w:ascii="Times New Roman" w:hAnsi="Times New Roman" w:cs="Times New Roman"/>
          <w:sz w:val="28"/>
          <w:szCs w:val="28"/>
          <w:shd w:val="clear" w:color="auto" w:fill="FFFFFF"/>
        </w:rPr>
        <w:t>н года – весной, летом, осенью и зимой. Мы ставим перед собой задачи по формированию у детей интереса к окружающему миру, обучению их описывать природные явления и изменения в природе в зависимости от времени года. Это способствует не только речевому развитию, но и расширению кругозора, воспитанию наблюдательности и любознательности.</w:t>
      </w:r>
    </w:p>
    <w:p w:rsidR="004A5C89" w:rsidRPr="004A5C89" w:rsidRDefault="004A5C89" w:rsidP="00950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89">
        <w:rPr>
          <w:rFonts w:ascii="Times New Roman" w:hAnsi="Times New Roman" w:cs="Times New Roman"/>
          <w:sz w:val="28"/>
          <w:szCs w:val="28"/>
        </w:rPr>
        <w:t>Пусть каждый на</w:t>
      </w:r>
      <w:r>
        <w:rPr>
          <w:rFonts w:ascii="Times New Roman" w:hAnsi="Times New Roman" w:cs="Times New Roman"/>
          <w:sz w:val="28"/>
          <w:szCs w:val="28"/>
        </w:rPr>
        <w:t>йдет в этом сундучке что-то своё</w:t>
      </w:r>
      <w:r w:rsidRPr="004A5C89">
        <w:rPr>
          <w:rFonts w:ascii="Times New Roman" w:hAnsi="Times New Roman" w:cs="Times New Roman"/>
          <w:sz w:val="28"/>
          <w:szCs w:val="28"/>
        </w:rPr>
        <w:t>, станет участником волшебных историй и откроет для себя тайны, скрытые в круговороте времени. С по</w:t>
      </w:r>
      <w:r w:rsidR="00A16879">
        <w:rPr>
          <w:rFonts w:ascii="Times New Roman" w:hAnsi="Times New Roman" w:cs="Times New Roman"/>
          <w:sz w:val="28"/>
          <w:szCs w:val="28"/>
        </w:rPr>
        <w:t>мощью этого пособия</w:t>
      </w:r>
      <w:r w:rsidRPr="004A5C89">
        <w:rPr>
          <w:rFonts w:ascii="Times New Roman" w:hAnsi="Times New Roman" w:cs="Times New Roman"/>
          <w:sz w:val="28"/>
          <w:szCs w:val="28"/>
        </w:rPr>
        <w:t xml:space="preserve"> мы надеемся развить у детей не только речевые навыки, но и любовь к окружающему миру, научить их замечать его уникальность и красоту.</w:t>
      </w:r>
    </w:p>
    <w:p w:rsidR="004A5C89" w:rsidRDefault="004A5C8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583B" w:rsidRDefault="004A5C89" w:rsidP="003354DD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731D8" w:rsidRPr="008731D8" w:rsidRDefault="008731D8" w:rsidP="00950EE5">
      <w:pPr>
        <w:shd w:val="clear" w:color="auto" w:fill="FEFE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сундучок «Времена года»» адресова</w:t>
      </w: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воспитателям, работающим по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образовательной программе</w:t>
      </w: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образования. Оно </w:t>
      </w: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незаменимым инструментом в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 практике педагогов. </w:t>
      </w: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смогут эффективно интегрировать речевые активности в повседневный процесс обучения, что способствует всестороннему развитию каждого ребенка.</w:t>
      </w:r>
    </w:p>
    <w:p w:rsidR="008731D8" w:rsidRPr="008731D8" w:rsidRDefault="008731D8" w:rsidP="00950EE5">
      <w:pPr>
        <w:shd w:val="clear" w:color="auto" w:fill="FEFE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включает разнообразные игровые методики, направленные на активизацию устной речи, расширение словарного запаса и развитие фонематического восприятия. Оно акцентирует внимание на индивидуальных особенностях детей, что позволяет педагогу адаптировать подходы к разным уровням готовности и интересам воспитанников.</w:t>
      </w:r>
    </w:p>
    <w:p w:rsidR="008731D8" w:rsidRPr="008731D8" w:rsidRDefault="008731D8" w:rsidP="00950EE5">
      <w:pPr>
        <w:shd w:val="clear" w:color="auto" w:fill="FEFE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пособие углубляет понимание роли совместной деятельности взрослых и детей в процессе речевого развития, подчеркивая, как важен эмоциональный климат и поддержка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воспитателя. З</w:t>
      </w:r>
      <w:r w:rsidRPr="00873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анятия, игры, беседы и другие формы взаимодействия становятся не только средствами обучения, но и основой для социального и эмоционального развития детей.</w:t>
      </w:r>
    </w:p>
    <w:p w:rsidR="008731D8" w:rsidRDefault="008731D8" w:rsidP="00950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занимает в жизни дошкольника особое место.  Игры используются на занятиях, в свободное время дети с упоением играют в придуманные ими игры. Исследователи (Л. С. Выготский,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отмечают, что именно самостоятельные формы игры имеют в педагогике 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ребёнка. В таких играх, называемых «жизненной лабораторией» (Т.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наиболее полно проявляется личность ребёнка, поэтому игра является средством всестороннего развития (умственного</w:t>
      </w:r>
      <w:r w:rsidR="00521448">
        <w:rPr>
          <w:rFonts w:ascii="Times New Roman" w:hAnsi="Times New Roman" w:cs="Times New Roman"/>
          <w:sz w:val="28"/>
          <w:szCs w:val="28"/>
        </w:rPr>
        <w:t>, речевого</w:t>
      </w:r>
      <w:r>
        <w:rPr>
          <w:rFonts w:ascii="Times New Roman" w:hAnsi="Times New Roman" w:cs="Times New Roman"/>
          <w:sz w:val="28"/>
          <w:szCs w:val="28"/>
        </w:rPr>
        <w:t>, эстетического, нравственного, физического</w:t>
      </w:r>
      <w:r w:rsidR="00521448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C89" w:rsidRDefault="008731D8" w:rsidP="00950E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D8">
        <w:rPr>
          <w:rFonts w:ascii="Times New Roman" w:hAnsi="Times New Roman" w:cs="Times New Roman"/>
          <w:sz w:val="28"/>
          <w:szCs w:val="28"/>
        </w:rPr>
        <w:t>В дошкольном возрасте игра выступает важнейшим инструментом для развития речи у детей. В это время дети активно познают окружающий мир, и игровые активности способствуют формированию их речевых навыков. В процессе игры они учатся выражать свои мысли, чувства и желания, взаимодействуют с взрослыми и сверстниками, что значительно обогащает их словарный запас</w:t>
      </w:r>
      <w:r w:rsidR="00521448">
        <w:rPr>
          <w:rFonts w:ascii="Times New Roman" w:hAnsi="Times New Roman" w:cs="Times New Roman"/>
          <w:sz w:val="28"/>
          <w:szCs w:val="28"/>
        </w:rPr>
        <w:t>.</w:t>
      </w:r>
    </w:p>
    <w:p w:rsidR="00521448" w:rsidRDefault="00521448" w:rsidP="00950EE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1448" w:rsidRDefault="00521448" w:rsidP="00A34C2C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48C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3354DD" w:rsidRPr="004D448C" w:rsidRDefault="003354DD" w:rsidP="003354DD">
      <w:pPr>
        <w:pStyle w:val="a4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21448" w:rsidRPr="004D448C" w:rsidRDefault="00521448" w:rsidP="004D448C">
      <w:pPr>
        <w:pStyle w:val="a4"/>
        <w:numPr>
          <w:ilvl w:val="1"/>
          <w:numId w:val="1"/>
        </w:numPr>
        <w:spacing w:after="0" w:line="276" w:lineRule="auto"/>
        <w:ind w:left="0" w:right="57" w:firstLine="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599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  <w:r w:rsidR="00D3429D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дидактического пособия</w:t>
      </w:r>
      <w:r w:rsidRPr="008713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D448C">
        <w:rPr>
          <w:rFonts w:ascii="Times New Roman" w:hAnsi="Times New Roman" w:cs="Times New Roman"/>
          <w:b/>
          <w:i/>
          <w:sz w:val="28"/>
          <w:szCs w:val="28"/>
        </w:rPr>
        <w:t>«Волшебный сундучок «Времена года»»</w:t>
      </w:r>
    </w:p>
    <w:p w:rsidR="00D3429D" w:rsidRPr="00D3429D" w:rsidRDefault="00D3429D" w:rsidP="009A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A48E7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bdr w:val="none" w:sz="0" w:space="0" w:color="auto" w:frame="1"/>
          <w:lang w:eastAsia="ru-RU"/>
        </w:rPr>
        <w:t xml:space="preserve">Цель: 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речи детей дошкольного возраста через изучение времен года и связанных с ними явлений природы, а также расширение их словарного запаса и улучшение навыков общения.</w:t>
      </w:r>
    </w:p>
    <w:p w:rsidR="00D3429D" w:rsidRPr="00D3429D" w:rsidRDefault="00D3429D" w:rsidP="009A3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A48E7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пособия включают:</w:t>
      </w:r>
    </w:p>
    <w:p w:rsidR="00D3429D" w:rsidRPr="00D3429D" w:rsidRDefault="00D3429D" w:rsidP="009A35AB">
      <w:pPr>
        <w:pStyle w:val="a4"/>
        <w:numPr>
          <w:ilvl w:val="0"/>
          <w:numId w:val="4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3429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  <w:lang w:eastAsia="ru-RU"/>
        </w:rPr>
        <w:t>изучение времён года</w:t>
      </w:r>
      <w:r w:rsidRPr="00D3429D">
        <w:rPr>
          <w:rFonts w:ascii="Times New Roman" w:eastAsia="Times New Roman" w:hAnsi="Times New Roman" w:cs="Times New Roman"/>
          <w:i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познакомить детей с четырьмя сезонами (зима, весна, лето, осень) и характерными для них явлениями природы;</w:t>
      </w:r>
    </w:p>
    <w:p w:rsidR="00D3429D" w:rsidRPr="00D3429D" w:rsidRDefault="00D3429D" w:rsidP="009A35AB">
      <w:pPr>
        <w:numPr>
          <w:ilvl w:val="0"/>
          <w:numId w:val="4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3429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  <w:lang w:eastAsia="ru-RU"/>
        </w:rPr>
        <w:t>развитие активной речи</w:t>
      </w:r>
      <w:r w:rsidRPr="00D3429D">
        <w:rPr>
          <w:rFonts w:ascii="Times New Roman" w:eastAsia="Times New Roman" w:hAnsi="Times New Roman" w:cs="Times New Roman"/>
          <w:i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стимулировать использование детьми разнообразных слов и выражений при описании природных явлений и сезонов;</w:t>
      </w:r>
    </w:p>
    <w:p w:rsidR="00D3429D" w:rsidRPr="00D3429D" w:rsidRDefault="00D3429D" w:rsidP="009A35AB">
      <w:pPr>
        <w:numPr>
          <w:ilvl w:val="0"/>
          <w:numId w:val="4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3429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  <w:lang w:eastAsia="ru-RU"/>
        </w:rPr>
        <w:t>обогащение словарного запаса</w:t>
      </w:r>
      <w:r w:rsidRPr="00D3429D">
        <w:rPr>
          <w:rFonts w:ascii="Times New Roman" w:eastAsia="Times New Roman" w:hAnsi="Times New Roman" w:cs="Times New Roman"/>
          <w:i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пополнение словаря детей новыми словами, связанными </w:t>
      </w:r>
      <w:proofErr w:type="gramStart"/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временами года, погодой и природой;</w:t>
      </w:r>
    </w:p>
    <w:p w:rsidR="00D3429D" w:rsidRPr="00D3429D" w:rsidRDefault="00D3429D" w:rsidP="009A35AB">
      <w:pPr>
        <w:numPr>
          <w:ilvl w:val="0"/>
          <w:numId w:val="4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3429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  <w:lang w:eastAsia="ru-RU"/>
        </w:rPr>
        <w:t>формирование связной речи</w:t>
      </w:r>
      <w:r w:rsidRPr="00D3429D">
        <w:rPr>
          <w:rFonts w:ascii="Times New Roman" w:eastAsia="Times New Roman" w:hAnsi="Times New Roman" w:cs="Times New Roman"/>
          <w:i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помощь детям в составлении рассказов о каждом времени года, включая описание погоды, растений, животных и их поведения;</w:t>
      </w:r>
    </w:p>
    <w:p w:rsidR="00D3429D" w:rsidRPr="00D3429D" w:rsidRDefault="00D3429D" w:rsidP="009A35AB">
      <w:pPr>
        <w:numPr>
          <w:ilvl w:val="0"/>
          <w:numId w:val="4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3429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  <w:lang w:eastAsia="ru-RU"/>
        </w:rPr>
        <w:t>развитие логического мышления</w:t>
      </w:r>
      <w:r w:rsidRPr="00D3429D">
        <w:rPr>
          <w:rFonts w:ascii="Times New Roman" w:eastAsia="Times New Roman" w:hAnsi="Times New Roman" w:cs="Times New Roman"/>
          <w:i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умение устанавливать причинно-следственные связи между природными явлениями и временем года;</w:t>
      </w:r>
    </w:p>
    <w:p w:rsidR="00D3429D" w:rsidRPr="00D3429D" w:rsidRDefault="00D3429D" w:rsidP="009A35AB">
      <w:pPr>
        <w:numPr>
          <w:ilvl w:val="0"/>
          <w:numId w:val="4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3429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  <w:lang w:eastAsia="ru-RU"/>
        </w:rPr>
        <w:t>эмоциональное развитие</w:t>
      </w:r>
      <w:r w:rsidRPr="00D3429D">
        <w:rPr>
          <w:rFonts w:ascii="Times New Roman" w:eastAsia="Times New Roman" w:hAnsi="Times New Roman" w:cs="Times New Roman"/>
          <w:i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формирование положительного отношения к природе и её красоте, пробуждение интереса к окружающему миру;</w:t>
      </w:r>
    </w:p>
    <w:p w:rsidR="00D3429D" w:rsidRPr="0063560B" w:rsidRDefault="00D3429D" w:rsidP="009A35AB">
      <w:pPr>
        <w:numPr>
          <w:ilvl w:val="0"/>
          <w:numId w:val="4"/>
        </w:numPr>
        <w:tabs>
          <w:tab w:val="clear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3429D"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  <w:lang w:eastAsia="ru-RU"/>
        </w:rPr>
        <w:t>коллективная работа</w:t>
      </w:r>
      <w:r w:rsidRPr="00D3429D">
        <w:rPr>
          <w:rFonts w:ascii="Times New Roman" w:eastAsia="Times New Roman" w:hAnsi="Times New Roman" w:cs="Times New Roman"/>
          <w:i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Pr="00D3429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развитие навыков взаимодействия и сотрудничества в группе, обсуждение и обмен мнениями.</w:t>
      </w:r>
    </w:p>
    <w:p w:rsidR="00521448" w:rsidRPr="00D3429D" w:rsidRDefault="00521448" w:rsidP="0063560B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9D">
        <w:rPr>
          <w:rFonts w:ascii="Times New Roman" w:hAnsi="Times New Roman" w:cs="Times New Roman"/>
          <w:b/>
          <w:sz w:val="28"/>
          <w:szCs w:val="28"/>
        </w:rPr>
        <w:t xml:space="preserve">Возраст участников: </w:t>
      </w:r>
      <w:r w:rsidR="00D3429D" w:rsidRPr="00D3429D">
        <w:rPr>
          <w:rFonts w:ascii="Times New Roman" w:hAnsi="Times New Roman" w:cs="Times New Roman"/>
          <w:sz w:val="28"/>
          <w:szCs w:val="28"/>
        </w:rPr>
        <w:t>3-7 лет</w:t>
      </w:r>
      <w:r w:rsidRPr="00D3429D">
        <w:rPr>
          <w:rFonts w:ascii="Times New Roman" w:hAnsi="Times New Roman" w:cs="Times New Roman"/>
          <w:sz w:val="28"/>
          <w:szCs w:val="28"/>
        </w:rPr>
        <w:t>.</w:t>
      </w:r>
    </w:p>
    <w:p w:rsidR="004D448C" w:rsidRDefault="00521448" w:rsidP="004D44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9D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88093F" w:rsidRPr="00D34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93F" w:rsidRPr="00D3429D">
        <w:rPr>
          <w:rFonts w:ascii="Times New Roman" w:hAnsi="Times New Roman" w:cs="Times New Roman"/>
          <w:sz w:val="28"/>
          <w:szCs w:val="28"/>
        </w:rPr>
        <w:t>5 человек</w:t>
      </w:r>
      <w:r w:rsidR="0063560B">
        <w:rPr>
          <w:rFonts w:ascii="Times New Roman" w:hAnsi="Times New Roman" w:cs="Times New Roman"/>
          <w:sz w:val="28"/>
          <w:szCs w:val="28"/>
        </w:rPr>
        <w:t>.</w:t>
      </w:r>
    </w:p>
    <w:p w:rsidR="009A35AB" w:rsidRDefault="0063560B" w:rsidP="004D448C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D448C">
        <w:rPr>
          <w:rFonts w:ascii="Times New Roman" w:hAnsi="Times New Roman" w:cs="Times New Roman"/>
          <w:b/>
          <w:sz w:val="28"/>
          <w:szCs w:val="28"/>
        </w:rPr>
        <w:t>Содержание пособия:</w:t>
      </w:r>
      <w:r w:rsidRPr="004D448C">
        <w:rPr>
          <w:rFonts w:ascii="Times New Roman" w:hAnsi="Times New Roman" w:cs="Times New Roman"/>
          <w:sz w:val="28"/>
          <w:szCs w:val="28"/>
        </w:rPr>
        <w:t xml:space="preserve"> </w:t>
      </w:r>
      <w:r w:rsidR="003A48E7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</w:t>
      </w:r>
      <w:r w:rsidR="009A35AB" w:rsidRPr="004D448C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ундучок</w:t>
      </w:r>
      <w:r w:rsidR="004D448C" w:rsidRPr="004D448C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с </w:t>
      </w:r>
      <w:proofErr w:type="gramStart"/>
      <w:r w:rsidR="004D448C" w:rsidRPr="004D448C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куклами-времена</w:t>
      </w:r>
      <w:proofErr w:type="gramEnd"/>
      <w:r w:rsidR="004D448C" w:rsidRPr="004D448C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года,</w:t>
      </w:r>
      <w:r w:rsidR="009A35AB" w:rsidRPr="004D448C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одеждой и атрибутами к ним, набор карточек с изображениями времен года, природных явлений, растений, животных и т.д.</w:t>
      </w:r>
    </w:p>
    <w:p w:rsidR="004D448C" w:rsidRDefault="004D448C" w:rsidP="004D44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8C">
        <w:rPr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Описание пособия:</w:t>
      </w:r>
      <w:r>
        <w:rPr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 xml:space="preserve"> </w:t>
      </w:r>
      <w:r w:rsid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особие </w:t>
      </w:r>
      <w:r w:rsidRPr="00403421">
        <w:rPr>
          <w:rFonts w:ascii="Times New Roman" w:hAnsi="Times New Roman" w:cs="Times New Roman"/>
          <w:sz w:val="28"/>
          <w:szCs w:val="28"/>
        </w:rPr>
        <w:t xml:space="preserve">представляет собой стилизованное </w:t>
      </w:r>
      <w:proofErr w:type="gramStart"/>
      <w:r w:rsidRPr="00403421">
        <w:rPr>
          <w:rFonts w:ascii="Times New Roman" w:hAnsi="Times New Roman" w:cs="Times New Roman"/>
          <w:sz w:val="28"/>
          <w:szCs w:val="28"/>
        </w:rPr>
        <w:t>дерево-времена</w:t>
      </w:r>
      <w:proofErr w:type="gramEnd"/>
      <w:r w:rsidRPr="00403421">
        <w:rPr>
          <w:rFonts w:ascii="Times New Roman" w:hAnsi="Times New Roman" w:cs="Times New Roman"/>
          <w:sz w:val="28"/>
          <w:szCs w:val="28"/>
        </w:rPr>
        <w:t xml:space="preserve"> года, каждая из его сторон означает определенное время года. Зима – на дереве белые снежинки. Весна - на дереве зеленые листики и цветы. Лето -  на дереве яблочки. Осень – на д</w:t>
      </w:r>
      <w:r w:rsidR="003A48E7">
        <w:rPr>
          <w:rFonts w:ascii="Times New Roman" w:hAnsi="Times New Roman" w:cs="Times New Roman"/>
          <w:sz w:val="28"/>
          <w:szCs w:val="28"/>
        </w:rPr>
        <w:t>ереве жё</w:t>
      </w:r>
      <w:r w:rsidRPr="00403421">
        <w:rPr>
          <w:rFonts w:ascii="Times New Roman" w:hAnsi="Times New Roman" w:cs="Times New Roman"/>
          <w:sz w:val="28"/>
          <w:szCs w:val="28"/>
        </w:rPr>
        <w:t>лтые и красн</w:t>
      </w:r>
      <w:r>
        <w:rPr>
          <w:rFonts w:ascii="Times New Roman" w:hAnsi="Times New Roman" w:cs="Times New Roman"/>
          <w:sz w:val="28"/>
          <w:szCs w:val="28"/>
        </w:rPr>
        <w:t>ые листья. В пособии есть дополнительные материалы в виде карточек с изображением различных природных явлений, которые используются для ознакомления детей с тем или иным временем года.</w:t>
      </w:r>
    </w:p>
    <w:p w:rsidR="004D448C" w:rsidRPr="006C250B" w:rsidRDefault="004D448C" w:rsidP="003A48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250B">
        <w:rPr>
          <w:rFonts w:ascii="Times New Roman" w:hAnsi="Times New Roman" w:cs="Times New Roman"/>
          <w:sz w:val="28"/>
          <w:szCs w:val="28"/>
        </w:rPr>
        <w:t xml:space="preserve">еотъемлемой частью </w:t>
      </w:r>
      <w:r>
        <w:rPr>
          <w:rFonts w:ascii="Times New Roman" w:hAnsi="Times New Roman" w:cs="Times New Roman"/>
          <w:sz w:val="28"/>
          <w:szCs w:val="28"/>
        </w:rPr>
        <w:t>пособия является сундук. В нё</w:t>
      </w:r>
      <w:r w:rsidRPr="00403421">
        <w:rPr>
          <w:rFonts w:ascii="Times New Roman" w:hAnsi="Times New Roman" w:cs="Times New Roman"/>
          <w:sz w:val="28"/>
          <w:szCs w:val="28"/>
        </w:rPr>
        <w:t>м храня</w:t>
      </w:r>
      <w:r>
        <w:rPr>
          <w:rFonts w:ascii="Times New Roman" w:hAnsi="Times New Roman" w:cs="Times New Roman"/>
          <w:sz w:val="28"/>
          <w:szCs w:val="28"/>
        </w:rPr>
        <w:t xml:space="preserve">тся куклы, </w:t>
      </w:r>
      <w:r w:rsidRPr="006C250B">
        <w:rPr>
          <w:rFonts w:ascii="Times New Roman" w:hAnsi="Times New Roman" w:cs="Times New Roman"/>
          <w:sz w:val="28"/>
          <w:szCs w:val="28"/>
        </w:rPr>
        <w:t xml:space="preserve">обозначающие </w:t>
      </w:r>
      <w:r>
        <w:rPr>
          <w:rFonts w:ascii="Times New Roman" w:hAnsi="Times New Roman" w:cs="Times New Roman"/>
          <w:sz w:val="28"/>
          <w:szCs w:val="28"/>
        </w:rPr>
        <w:t xml:space="preserve">времена года. Одежда </w:t>
      </w:r>
      <w:r w:rsidRPr="006C250B">
        <w:rPr>
          <w:rFonts w:ascii="Times New Roman" w:hAnsi="Times New Roman" w:cs="Times New Roman"/>
          <w:sz w:val="28"/>
          <w:szCs w:val="28"/>
        </w:rPr>
        <w:t xml:space="preserve">для кукол </w:t>
      </w:r>
      <w:r>
        <w:rPr>
          <w:rFonts w:ascii="Times New Roman" w:hAnsi="Times New Roman" w:cs="Times New Roman"/>
          <w:sz w:val="28"/>
          <w:szCs w:val="28"/>
        </w:rPr>
        <w:t xml:space="preserve">выполнена в четырёх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основных цветах, соответствующих временам года</w:t>
      </w:r>
      <w:r w:rsidRPr="00403421">
        <w:rPr>
          <w:rFonts w:ascii="Times New Roman" w:hAnsi="Times New Roman" w:cs="Times New Roman"/>
          <w:sz w:val="28"/>
          <w:szCs w:val="28"/>
        </w:rPr>
        <w:t>: синий</w:t>
      </w:r>
      <w:r>
        <w:rPr>
          <w:rFonts w:ascii="Times New Roman" w:hAnsi="Times New Roman" w:cs="Times New Roman"/>
          <w:sz w:val="28"/>
          <w:szCs w:val="28"/>
        </w:rPr>
        <w:t xml:space="preserve"> - зиме</w:t>
      </w:r>
      <w:r w:rsidRPr="00403421">
        <w:rPr>
          <w:rFonts w:ascii="Times New Roman" w:hAnsi="Times New Roman" w:cs="Times New Roman"/>
          <w:sz w:val="28"/>
          <w:szCs w:val="28"/>
        </w:rPr>
        <w:t xml:space="preserve">, </w:t>
      </w:r>
      <w:r w:rsidR="003A48E7">
        <w:rPr>
          <w:rFonts w:ascii="Times New Roman" w:hAnsi="Times New Roman" w:cs="Times New Roman"/>
          <w:sz w:val="28"/>
          <w:szCs w:val="28"/>
        </w:rPr>
        <w:t>зелё</w:t>
      </w:r>
      <w:r>
        <w:rPr>
          <w:rFonts w:ascii="Times New Roman" w:hAnsi="Times New Roman" w:cs="Times New Roman"/>
          <w:sz w:val="28"/>
          <w:szCs w:val="28"/>
        </w:rPr>
        <w:t xml:space="preserve">ный – весне, </w:t>
      </w:r>
      <w:r w:rsidR="003A48E7">
        <w:rPr>
          <w:rFonts w:ascii="Times New Roman" w:hAnsi="Times New Roman" w:cs="Times New Roman"/>
          <w:sz w:val="28"/>
          <w:szCs w:val="28"/>
        </w:rPr>
        <w:t>жё</w:t>
      </w:r>
      <w:r w:rsidRPr="00403421">
        <w:rPr>
          <w:rFonts w:ascii="Times New Roman" w:hAnsi="Times New Roman" w:cs="Times New Roman"/>
          <w:sz w:val="28"/>
          <w:szCs w:val="28"/>
        </w:rPr>
        <w:t>лты</w:t>
      </w:r>
      <w:proofErr w:type="gramStart"/>
      <w:r w:rsidRPr="004034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лету и </w:t>
      </w:r>
      <w:r w:rsidRPr="00403421">
        <w:rPr>
          <w:rFonts w:ascii="Times New Roman" w:hAnsi="Times New Roman" w:cs="Times New Roman"/>
          <w:sz w:val="28"/>
          <w:szCs w:val="28"/>
        </w:rPr>
        <w:t>красный</w:t>
      </w:r>
      <w:r w:rsidR="003A48E7">
        <w:rPr>
          <w:rFonts w:ascii="Times New Roman" w:hAnsi="Times New Roman" w:cs="Times New Roman"/>
          <w:sz w:val="28"/>
          <w:szCs w:val="28"/>
        </w:rPr>
        <w:t xml:space="preserve"> – осени.</w:t>
      </w:r>
    </w:p>
    <w:p w:rsidR="004D448C" w:rsidRDefault="004D448C" w:rsidP="003A48E7">
      <w:pPr>
        <w:pStyle w:val="HTML"/>
        <w:spacing w:line="276" w:lineRule="auto"/>
        <w:ind w:firstLine="709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03421">
        <w:rPr>
          <w:rStyle w:val="sc-ifomem"/>
          <w:rFonts w:ascii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</w:rPr>
        <w:t>Кукла Зима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Одета</w:t>
      </w:r>
      <w:proofErr w:type="gramEnd"/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в 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синий тёплый костюмчик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, шапку и варежки. В руках держит сани или снежную лопату. </w:t>
      </w:r>
    </w:p>
    <w:p w:rsidR="004D448C" w:rsidRPr="00403421" w:rsidRDefault="004D448C" w:rsidP="003A48E7">
      <w:pPr>
        <w:pStyle w:val="HTML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03421">
        <w:rPr>
          <w:rStyle w:val="sc-ifomem"/>
          <w:rFonts w:ascii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</w:rPr>
        <w:t>Кукла Весна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Одета</w:t>
      </w:r>
      <w:proofErr w:type="gramEnd"/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 зелёный сарафан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В волосах может быть венок из цветов. В руках держит корзинку с первоцветами или бабочками.</w:t>
      </w:r>
    </w:p>
    <w:p w:rsidR="004D448C" w:rsidRPr="00403421" w:rsidRDefault="004D448C" w:rsidP="003A48E7">
      <w:pPr>
        <w:pStyle w:val="HTML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403421">
        <w:rPr>
          <w:rStyle w:val="sc-ifomem"/>
          <w:rFonts w:ascii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</w:rPr>
        <w:t>Кукла Лето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Одета</w:t>
      </w:r>
      <w:proofErr w:type="gramEnd"/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в яркий красный сарафан. В волосах может быть венок из полевых цветов. В руках держит сачок для ловли бабочек или воздушный змей.</w:t>
      </w:r>
    </w:p>
    <w:p w:rsidR="004D448C" w:rsidRDefault="004D448C" w:rsidP="003A48E7">
      <w:pPr>
        <w:pStyle w:val="HTML"/>
        <w:spacing w:line="276" w:lineRule="auto"/>
        <w:ind w:firstLine="709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403421">
        <w:rPr>
          <w:rStyle w:val="sc-ifomem"/>
          <w:rFonts w:ascii="Times New Roman" w:hAnsi="Times New Roman" w:cs="Times New Roman"/>
          <w:bCs/>
          <w:i/>
          <w:spacing w:val="-5"/>
          <w:sz w:val="28"/>
          <w:szCs w:val="28"/>
          <w:bdr w:val="none" w:sz="0" w:space="0" w:color="auto" w:frame="1"/>
        </w:rPr>
        <w:t>Кукла Осень</w:t>
      </w:r>
      <w:r w:rsid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proofErr w:type="gramStart"/>
      <w:r w:rsid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Одета</w:t>
      </w:r>
      <w:proofErr w:type="gramEnd"/>
      <w:r w:rsid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в тё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плый жёлтый 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костюмчик</w:t>
      </w:r>
      <w:r w:rsidRPr="00403421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 В волосах может быть венок из осенних листьев. В руках держит корзину с яблоками или тыквами.</w:t>
      </w:r>
    </w:p>
    <w:p w:rsidR="00434A3A" w:rsidRPr="00434A3A" w:rsidRDefault="004D448C" w:rsidP="00434A3A">
      <w:pPr>
        <w:pStyle w:val="sc-jstgwu"/>
        <w:numPr>
          <w:ilvl w:val="1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textAlignment w:val="baseline"/>
        <w:rPr>
          <w:b/>
          <w:i/>
          <w:sz w:val="28"/>
          <w:szCs w:val="28"/>
        </w:rPr>
      </w:pPr>
      <w:r w:rsidRPr="00434A3A">
        <w:rPr>
          <w:b/>
          <w:i/>
          <w:sz w:val="28"/>
          <w:szCs w:val="28"/>
        </w:rPr>
        <w:t>Варианты игр с пособием</w:t>
      </w:r>
    </w:p>
    <w:p w:rsidR="00B825C6" w:rsidRDefault="00434A3A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434A3A">
        <w:rPr>
          <w:i/>
          <w:noProof/>
          <w:spacing w:val="-5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C80641" wp14:editId="19A4B7BE">
            <wp:simplePos x="0" y="0"/>
            <wp:positionH relativeFrom="column">
              <wp:posOffset>4173855</wp:posOffset>
            </wp:positionH>
            <wp:positionV relativeFrom="paragraph">
              <wp:posOffset>1030605</wp:posOffset>
            </wp:positionV>
            <wp:extent cx="1717675" cy="2426335"/>
            <wp:effectExtent l="0" t="0" r="0" b="0"/>
            <wp:wrapTight wrapText="bothSides">
              <wp:wrapPolygon edited="0">
                <wp:start x="0" y="0"/>
                <wp:lineTo x="0" y="21368"/>
                <wp:lineTo x="21321" y="21368"/>
                <wp:lineTo x="21321" y="0"/>
                <wp:lineTo x="0" y="0"/>
              </wp:wrapPolygon>
            </wp:wrapTight>
            <wp:docPr id="43" name="Рисунок 43" descr="C:\Users\Admin\Downloads\IMG-202410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Downloads\IMG-20241003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"/>
                    <a:stretch/>
                  </pic:blipFill>
                  <pic:spPr bwMode="auto">
                    <a:xfrm>
                      <a:off x="0" y="0"/>
                      <a:ext cx="171767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C6">
        <w:rPr>
          <w:sz w:val="28"/>
          <w:szCs w:val="28"/>
        </w:rPr>
        <w:t>Д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идактические игры </w:t>
      </w:r>
      <w:r w:rsidR="00B825C6">
        <w:rPr>
          <w:rStyle w:val="sc-ifomem"/>
          <w:spacing w:val="-5"/>
          <w:sz w:val="28"/>
          <w:szCs w:val="28"/>
          <w:bdr w:val="none" w:sz="0" w:space="0" w:color="auto" w:frame="1"/>
        </w:rPr>
        <w:t>с использованием пособия «Волшебный сундучок «Времена года»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для развития речи у дошкольников могут включать различные активности, направленные на улучшение речевых навыков, расширение словарного запаса и повышение интереса к изучению природы. Вот несколько вариантов таких игр:</w:t>
      </w:r>
    </w:p>
    <w:p w:rsidR="00B825C6" w:rsidRPr="00B825C6" w:rsidRDefault="00B825C6" w:rsidP="0055423B">
      <w:pPr>
        <w:pStyle w:val="sc-jstgwu"/>
        <w:numPr>
          <w:ilvl w:val="0"/>
          <w:numId w:val="14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i/>
          <w:spacing w:val="-5"/>
          <w:sz w:val="28"/>
          <w:szCs w:val="28"/>
        </w:rPr>
      </w:pPr>
      <w:r w:rsidRPr="00B825C6">
        <w:rPr>
          <w:rStyle w:val="sc-ifomem"/>
          <w:i/>
          <w:spacing w:val="-5"/>
          <w:sz w:val="28"/>
          <w:szCs w:val="28"/>
          <w:bdr w:val="none" w:sz="0" w:space="0" w:color="auto" w:frame="1"/>
        </w:rPr>
        <w:t>Времена года на дереве</w:t>
      </w:r>
      <w:r w:rsidR="0055423B" w:rsidRPr="0055423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25C6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B825C6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Цель: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р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азвитие понимания сезонов и соответствующих им природных явлений. </w:t>
      </w:r>
    </w:p>
    <w:p w:rsidR="00B825C6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B825C6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Описание игры: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п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особие содержит изображение дерева с разными сезонами. Детям предлагается определить, какое время года изображено на каждой ветви, и объяснить, почему они так считают. Можно также попросить детей описать, что еще характерно для этого времени года.</w:t>
      </w:r>
    </w:p>
    <w:p w:rsidR="00B825C6" w:rsidRPr="00B825C6" w:rsidRDefault="0055423B" w:rsidP="0055423B">
      <w:pPr>
        <w:pStyle w:val="sc-jstgwu"/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i/>
          <w:spacing w:val="-5"/>
          <w:sz w:val="28"/>
          <w:szCs w:val="28"/>
        </w:rPr>
      </w:pPr>
      <w:r>
        <w:rPr>
          <w:i/>
          <w:noProof/>
          <w:spacing w:val="-5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 wp14:anchorId="00E6ED9D" wp14:editId="363661C0">
            <wp:simplePos x="0" y="0"/>
            <wp:positionH relativeFrom="column">
              <wp:posOffset>-113030</wp:posOffset>
            </wp:positionH>
            <wp:positionV relativeFrom="paragraph">
              <wp:posOffset>111760</wp:posOffset>
            </wp:positionV>
            <wp:extent cx="1889760" cy="2520950"/>
            <wp:effectExtent l="0" t="0" r="0" b="0"/>
            <wp:wrapTight wrapText="bothSides">
              <wp:wrapPolygon edited="0">
                <wp:start x="0" y="0"/>
                <wp:lineTo x="0" y="21382"/>
                <wp:lineTo x="21339" y="21382"/>
                <wp:lineTo x="21339" y="0"/>
                <wp:lineTo x="0" y="0"/>
              </wp:wrapPolygon>
            </wp:wrapTight>
            <wp:docPr id="47" name="Рисунок 47" descr="C:\Users\Admin\Downloads\msg904526328-4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Downloads\msg904526328-42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C6" w:rsidRPr="00B825C6">
        <w:rPr>
          <w:rStyle w:val="sc-ifomem"/>
          <w:i/>
          <w:spacing w:val="-5"/>
          <w:sz w:val="28"/>
          <w:szCs w:val="28"/>
          <w:bdr w:val="none" w:sz="0" w:space="0" w:color="auto" w:frame="1"/>
        </w:rPr>
        <w:t>Признаки времен года</w:t>
      </w:r>
      <w:r w:rsidRPr="0055423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25C6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B825C6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Цель: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р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асширение словарного запаса и развитие наблюдательности.</w:t>
      </w:r>
    </w:p>
    <w:p w:rsidR="00B825C6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B825C6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Описание игры: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к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аждое время года имеет свои уникальные признаки. Педагог показывае</w:t>
      </w:r>
      <w:r w:rsidR="00A16879">
        <w:rPr>
          <w:rStyle w:val="sc-ifomem"/>
          <w:spacing w:val="-5"/>
          <w:sz w:val="28"/>
          <w:szCs w:val="28"/>
          <w:bdr w:val="none" w:sz="0" w:space="0" w:color="auto" w:frame="1"/>
        </w:rPr>
        <w:t>т детям изображения разных времё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н года и просит перечислить как можно больше признаков каждого сезона. Затем можно предложить детям сделать аппликации или рисунки, отражающие эти признаки.</w:t>
      </w:r>
    </w:p>
    <w:p w:rsidR="0055423B" w:rsidRDefault="0055423B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</w:p>
    <w:p w:rsidR="00434A3A" w:rsidRDefault="00434A3A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</w:p>
    <w:p w:rsidR="00434A3A" w:rsidRDefault="00434A3A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</w:p>
    <w:p w:rsidR="00B825C6" w:rsidRPr="00B825C6" w:rsidRDefault="00B825C6" w:rsidP="003A48E7">
      <w:pPr>
        <w:pStyle w:val="sc-jstgwu"/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i/>
          <w:spacing w:val="-5"/>
          <w:sz w:val="28"/>
          <w:szCs w:val="28"/>
        </w:rPr>
      </w:pPr>
      <w:r w:rsidRPr="00B825C6">
        <w:rPr>
          <w:rStyle w:val="sc-ifomem"/>
          <w:i/>
          <w:spacing w:val="-5"/>
          <w:sz w:val="28"/>
          <w:szCs w:val="28"/>
          <w:bdr w:val="none" w:sz="0" w:space="0" w:color="auto" w:frame="1"/>
        </w:rPr>
        <w:lastRenderedPageBreak/>
        <w:t>Сюжетные игры</w:t>
      </w:r>
    </w:p>
    <w:p w:rsidR="00A16879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B825C6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Цель: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р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азвитие воображения и творческих способностей. </w:t>
      </w:r>
    </w:p>
    <w:p w:rsidR="0055423B" w:rsidRDefault="00B825C6" w:rsidP="0055423B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16879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Описание игры:</w:t>
      </w:r>
      <w:r w:rsidR="00A16879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и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спользуя пособие, дети могут придумать</w:t>
      </w:r>
      <w:r w:rsidR="00A16879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историю о дереве, которое растё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т и меняется вместе со сменой времен года. Они могут рассказать, как дерево выглядит весной, летом, осенью и зимой, что происходит вокруг него и как оно реагирует на изменения в природе.</w:t>
      </w:r>
    </w:p>
    <w:p w:rsidR="0055423B" w:rsidRDefault="0055423B" w:rsidP="0055423B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>
        <w:rPr>
          <w:i/>
          <w:noProof/>
          <w:spacing w:val="-5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166607EC" wp14:editId="634AA367">
            <wp:simplePos x="0" y="0"/>
            <wp:positionH relativeFrom="column">
              <wp:posOffset>-103505</wp:posOffset>
            </wp:positionH>
            <wp:positionV relativeFrom="paragraph">
              <wp:posOffset>175895</wp:posOffset>
            </wp:positionV>
            <wp:extent cx="1958975" cy="2100580"/>
            <wp:effectExtent l="0" t="0" r="3175" b="0"/>
            <wp:wrapTight wrapText="bothSides">
              <wp:wrapPolygon edited="0">
                <wp:start x="0" y="0"/>
                <wp:lineTo x="0" y="21352"/>
                <wp:lineTo x="21425" y="21352"/>
                <wp:lineTo x="21425" y="0"/>
                <wp:lineTo x="0" y="0"/>
              </wp:wrapPolygon>
            </wp:wrapTight>
            <wp:docPr id="46" name="Рисунок 46" descr="C:\Users\Admin\Downloads\IMG-202410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\Downloads\IMG-20241003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58"/>
                    <a:stretch/>
                  </pic:blipFill>
                  <pic:spPr bwMode="auto">
                    <a:xfrm>
                      <a:off x="0" y="0"/>
                      <a:ext cx="195897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5C6" w:rsidRPr="00A16879" w:rsidRDefault="00B825C6" w:rsidP="0055423B">
      <w:pPr>
        <w:pStyle w:val="sc-jstgwu"/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i/>
          <w:spacing w:val="-5"/>
          <w:sz w:val="28"/>
          <w:szCs w:val="28"/>
        </w:rPr>
      </w:pPr>
      <w:r w:rsidRPr="00A16879">
        <w:rPr>
          <w:rStyle w:val="sc-ifomem"/>
          <w:i/>
          <w:spacing w:val="-5"/>
          <w:sz w:val="28"/>
          <w:szCs w:val="28"/>
          <w:bdr w:val="none" w:sz="0" w:space="0" w:color="auto" w:frame="1"/>
        </w:rPr>
        <w:t>Лексическая игра</w:t>
      </w:r>
      <w:r w:rsidR="0055423B" w:rsidRPr="0055423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6879" w:rsidRDefault="00A16879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16879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Цель: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у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лучшение лексических навыков и развитие памяти. </w:t>
      </w:r>
    </w:p>
    <w:p w:rsidR="00A16879" w:rsidRDefault="00A16879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16879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Описание игры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>: п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едагог называет с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>лово, связанное с одним из времён года, например, «снежинка»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. Дети должны вспомнить и сказать другие слова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>, связанные с зимой, например, «мороз», «холод», «санки»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и т.д. Побеждает тот, кто вспомнит больше слов.</w:t>
      </w:r>
    </w:p>
    <w:p w:rsidR="00B825C6" w:rsidRPr="00A16879" w:rsidRDefault="0055423B" w:rsidP="0055423B">
      <w:pPr>
        <w:pStyle w:val="sc-jstgwu"/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i/>
          <w:spacing w:val="-5"/>
          <w:sz w:val="28"/>
          <w:szCs w:val="28"/>
        </w:rPr>
      </w:pPr>
      <w:r>
        <w:rPr>
          <w:i/>
          <w:noProof/>
          <w:spacing w:val="-5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7385703D" wp14:editId="612FBDBC">
            <wp:simplePos x="0" y="0"/>
            <wp:positionH relativeFrom="column">
              <wp:posOffset>3827780</wp:posOffset>
            </wp:positionH>
            <wp:positionV relativeFrom="paragraph">
              <wp:posOffset>109220</wp:posOffset>
            </wp:positionV>
            <wp:extent cx="2145030" cy="1608455"/>
            <wp:effectExtent l="0" t="0" r="7620" b="0"/>
            <wp:wrapTight wrapText="bothSides">
              <wp:wrapPolygon edited="0">
                <wp:start x="0" y="0"/>
                <wp:lineTo x="0" y="21233"/>
                <wp:lineTo x="21485" y="21233"/>
                <wp:lineTo x="21485" y="0"/>
                <wp:lineTo x="0" y="0"/>
              </wp:wrapPolygon>
            </wp:wrapTight>
            <wp:docPr id="45" name="Рисунок 45" descr="C:\Users\Admin\Downloads\IMG_7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\Downloads\IMG_77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C6" w:rsidRPr="00A16879">
        <w:rPr>
          <w:rStyle w:val="sc-ifomem"/>
          <w:i/>
          <w:spacing w:val="-5"/>
          <w:sz w:val="28"/>
          <w:szCs w:val="28"/>
          <w:bdr w:val="none" w:sz="0" w:space="0" w:color="auto" w:frame="1"/>
        </w:rPr>
        <w:t>Театрализованная деятельность</w:t>
      </w:r>
      <w:r w:rsidRPr="0055423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6879" w:rsidRDefault="00A16879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16879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Цель: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р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азвитие выразительной речи и актерского мастерства. </w:t>
      </w:r>
    </w:p>
    <w:p w:rsidR="00A16879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16879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Описание игры</w:t>
      </w:r>
      <w:r w:rsidR="00A16879">
        <w:rPr>
          <w:rStyle w:val="sc-ifomem"/>
          <w:spacing w:val="-5"/>
          <w:sz w:val="28"/>
          <w:szCs w:val="28"/>
          <w:bdr w:val="none" w:sz="0" w:space="0" w:color="auto" w:frame="1"/>
        </w:rPr>
        <w:t>: дети выбирают одно из времё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н года и инсценируют его, используя пособие как декорацию. Каждый может сыграть роль животного, растения или элемента природы, характерного для выбранного сезона.</w:t>
      </w:r>
      <w:r w:rsidR="0055423B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Также для театральной постановки можно использовать кукол-времена года.</w:t>
      </w:r>
    </w:p>
    <w:p w:rsidR="00B825C6" w:rsidRPr="00A16879" w:rsidRDefault="0055423B" w:rsidP="0055423B">
      <w:pPr>
        <w:pStyle w:val="sc-jstgwu"/>
        <w:numPr>
          <w:ilvl w:val="0"/>
          <w:numId w:val="1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i/>
          <w:spacing w:val="-5"/>
          <w:sz w:val="28"/>
          <w:szCs w:val="28"/>
        </w:rPr>
      </w:pPr>
      <w:r>
        <w:rPr>
          <w:i/>
          <w:noProof/>
          <w:spacing w:val="-5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FEB957F" wp14:editId="5BD2D831">
            <wp:simplePos x="0" y="0"/>
            <wp:positionH relativeFrom="column">
              <wp:posOffset>4133215</wp:posOffset>
            </wp:positionH>
            <wp:positionV relativeFrom="paragraph">
              <wp:posOffset>69215</wp:posOffset>
            </wp:positionV>
            <wp:extent cx="1837055" cy="2451100"/>
            <wp:effectExtent l="0" t="0" r="0" b="6350"/>
            <wp:wrapTight wrapText="bothSides">
              <wp:wrapPolygon edited="0">
                <wp:start x="0" y="0"/>
                <wp:lineTo x="0" y="21488"/>
                <wp:lineTo x="21279" y="21488"/>
                <wp:lineTo x="21279" y="0"/>
                <wp:lineTo x="0" y="0"/>
              </wp:wrapPolygon>
            </wp:wrapTight>
            <wp:docPr id="44" name="Рисунок 44" descr="C:\Users\Admin\Downloads\msg904526328-4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\Downloads\msg904526328-421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C6" w:rsidRPr="00A16879">
        <w:rPr>
          <w:rStyle w:val="sc-ifomem"/>
          <w:i/>
          <w:spacing w:val="-5"/>
          <w:sz w:val="28"/>
          <w:szCs w:val="28"/>
          <w:bdr w:val="none" w:sz="0" w:space="0" w:color="auto" w:frame="1"/>
        </w:rPr>
        <w:t>Игры на развитие мелкой моторики</w:t>
      </w:r>
      <w:r w:rsidRPr="0055423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6879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16879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Цель:</w:t>
      </w:r>
      <w:r w:rsidR="00A16879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р</w:t>
      </w: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азвитие мелкой моторики и усидчивости. </w:t>
      </w:r>
    </w:p>
    <w:p w:rsidR="00B825C6" w:rsidRPr="00B825C6" w:rsidRDefault="00A16879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 w:rsidRPr="00A16879">
        <w:rPr>
          <w:rStyle w:val="sc-ifomem"/>
          <w:spacing w:val="-5"/>
          <w:sz w:val="28"/>
          <w:szCs w:val="28"/>
          <w:u w:val="single"/>
          <w:bdr w:val="none" w:sz="0" w:space="0" w:color="auto" w:frame="1"/>
        </w:rPr>
        <w:t>Описание игры: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и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зображение дерева можно использовать для создания аппликаций или поделок. Например, дети 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постарше 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могут вырезать листья разного цвета и формы для каждого времени года и приклеить их на дерево. 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А малыши использовать готовые элементы (листья, плоды) и разместить их на дереве. </w:t>
      </w:r>
      <w:r w:rsidR="00B825C6"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Это поможет развивать мелкую моторику и внимательность.</w:t>
      </w:r>
    </w:p>
    <w:p w:rsidR="00B825C6" w:rsidRDefault="00B825C6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B825C6">
        <w:rPr>
          <w:rStyle w:val="sc-ifomem"/>
          <w:spacing w:val="-5"/>
          <w:sz w:val="28"/>
          <w:szCs w:val="28"/>
          <w:bdr w:val="none" w:sz="0" w:space="0" w:color="auto" w:frame="1"/>
        </w:rPr>
        <w:t>Такие игры не только развивают речевые навыки, но и помогают детям лучше понять природные циклы и научиться замечать детали окружающего мира.</w:t>
      </w:r>
    </w:p>
    <w:p w:rsidR="003354DD" w:rsidRDefault="003354DD" w:rsidP="003A48E7">
      <w:pPr>
        <w:pStyle w:val="sc-jstgwu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</w:p>
    <w:p w:rsidR="003A48E7" w:rsidRPr="00A35247" w:rsidRDefault="003A48E7" w:rsidP="00A35247">
      <w:pPr>
        <w:pStyle w:val="a4"/>
        <w:numPr>
          <w:ilvl w:val="1"/>
          <w:numId w:val="1"/>
        </w:numPr>
        <w:spacing w:after="0"/>
        <w:ind w:left="0" w:firstLine="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24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Технология изготовления дидактического пособия «Волшебный сундучок «Времена года»</w:t>
      </w:r>
    </w:p>
    <w:p w:rsidR="00B20976" w:rsidRDefault="00A34C2C" w:rsidP="00B2097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Макет дидактического пособия «Волшебный сундучок «Времена года» сделан при взаимодействии воспитателей, детей и родителей. </w:t>
      </w:r>
      <w:r w:rsidR="003A48E7" w:rsidRPr="003A48E7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Создание 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данного </w:t>
      </w:r>
      <w:r w:rsidR="00B2097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пособия </w:t>
      </w:r>
      <w:r w:rsidR="003A48E7" w:rsidRPr="003A48E7">
        <w:rPr>
          <w:rStyle w:val="sc-ifomem"/>
          <w:spacing w:val="-5"/>
          <w:sz w:val="28"/>
          <w:szCs w:val="28"/>
          <w:bdr w:val="none" w:sz="0" w:space="0" w:color="auto" w:frame="1"/>
        </w:rPr>
        <w:t>требует тщательного планирования и подготовки материалов. Ниже приведены основные шаги и технологии, которые можно использовать для изготовления такого пособия:</w:t>
      </w:r>
      <w:r w:rsidR="00B2097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</w:t>
      </w:r>
    </w:p>
    <w:p w:rsidR="003A48E7" w:rsidRPr="00B20976" w:rsidRDefault="003A48E7" w:rsidP="00A34C2C">
      <w:pPr>
        <w:pStyle w:val="sc-jstgwu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i/>
          <w:spacing w:val="-5"/>
          <w:sz w:val="28"/>
          <w:szCs w:val="28"/>
        </w:rPr>
      </w:pPr>
      <w:r w:rsidRPr="00B20976">
        <w:rPr>
          <w:rStyle w:val="sc-ifomem"/>
          <w:i/>
          <w:spacing w:val="-5"/>
          <w:sz w:val="28"/>
          <w:szCs w:val="28"/>
          <w:bdr w:val="none" w:sz="0" w:space="0" w:color="auto" w:frame="1"/>
        </w:rPr>
        <w:t>Подготовка материалов</w:t>
      </w:r>
      <w:r w:rsidR="00B20976">
        <w:rPr>
          <w:rStyle w:val="sc-ifomem"/>
          <w:i/>
          <w:spacing w:val="-5"/>
          <w:sz w:val="28"/>
          <w:szCs w:val="28"/>
          <w:bdr w:val="none" w:sz="0" w:space="0" w:color="auto" w:frame="1"/>
        </w:rPr>
        <w:t>:</w:t>
      </w:r>
    </w:p>
    <w:p w:rsidR="003A48E7" w:rsidRPr="003A48E7" w:rsidRDefault="00B20976" w:rsidP="00A34C2C">
      <w:pPr>
        <w:pStyle w:val="HTML"/>
        <w:numPr>
          <w:ilvl w:val="0"/>
          <w:numId w:val="22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фанера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для основы 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дерева и 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сундучка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A48E7" w:rsidRPr="003A48E7" w:rsidRDefault="00B20976" w:rsidP="00A34C2C">
      <w:pPr>
        <w:pStyle w:val="HTML"/>
        <w:numPr>
          <w:ilvl w:val="0"/>
          <w:numId w:val="22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акриловые краски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для оформления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A48E7" w:rsidRPr="00B20976" w:rsidRDefault="00B20976" w:rsidP="00A34C2C">
      <w:pPr>
        <w:pStyle w:val="HTML"/>
        <w:numPr>
          <w:ilvl w:val="0"/>
          <w:numId w:val="22"/>
        </w:numPr>
        <w:spacing w:line="276" w:lineRule="auto"/>
        <w:ind w:left="426" w:firstLine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кисточки, иголка, нитки, ножницы</w:t>
      </w:r>
      <w:proofErr w:type="gramStart"/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, ;</w:t>
      </w:r>
      <w:proofErr w:type="gramEnd"/>
    </w:p>
    <w:p w:rsidR="00B20976" w:rsidRPr="00B20976" w:rsidRDefault="00B20976" w:rsidP="00A34C2C">
      <w:pPr>
        <w:pStyle w:val="HTML"/>
        <w:numPr>
          <w:ilvl w:val="0"/>
          <w:numId w:val="22"/>
        </w:numPr>
        <w:spacing w:line="276" w:lineRule="auto"/>
        <w:ind w:left="426" w:firstLine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готовые куклы;</w:t>
      </w:r>
    </w:p>
    <w:p w:rsidR="00B20976" w:rsidRPr="00B20976" w:rsidRDefault="00B20976" w:rsidP="00A34C2C">
      <w:pPr>
        <w:pStyle w:val="HTML"/>
        <w:numPr>
          <w:ilvl w:val="0"/>
          <w:numId w:val="22"/>
        </w:numPr>
        <w:spacing w:line="276" w:lineRule="auto"/>
        <w:ind w:left="426" w:firstLine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фетр для декоративных элементов;</w:t>
      </w:r>
    </w:p>
    <w:p w:rsidR="00B20976" w:rsidRPr="003A48E7" w:rsidRDefault="00B20976" w:rsidP="00A34C2C">
      <w:pPr>
        <w:pStyle w:val="HTML"/>
        <w:numPr>
          <w:ilvl w:val="0"/>
          <w:numId w:val="22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разные виды ткани для одежды кукол;</w:t>
      </w:r>
    </w:p>
    <w:p w:rsidR="00B20976" w:rsidRPr="00B20976" w:rsidRDefault="00B20976" w:rsidP="00A34C2C">
      <w:pPr>
        <w:pStyle w:val="HTML"/>
        <w:numPr>
          <w:ilvl w:val="0"/>
          <w:numId w:val="22"/>
        </w:numPr>
        <w:tabs>
          <w:tab w:val="left" w:pos="426"/>
        </w:tabs>
        <w:spacing w:line="276" w:lineRule="auto"/>
        <w:ind w:left="426" w:firstLine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екоративные элементы (блестки, </w:t>
      </w:r>
      <w:proofErr w:type="spellStart"/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пайетки</w:t>
      </w:r>
      <w:proofErr w:type="spellEnd"/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, пуговицы).</w:t>
      </w:r>
    </w:p>
    <w:p w:rsidR="003A48E7" w:rsidRPr="00B20976" w:rsidRDefault="003A48E7" w:rsidP="00A34C2C">
      <w:pPr>
        <w:pStyle w:val="HTML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B20976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Разработка дизайна</w:t>
      </w:r>
      <w:r w:rsidR="00B20976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, проектирование:</w:t>
      </w:r>
    </w:p>
    <w:p w:rsidR="00B20976" w:rsidRDefault="00B20976" w:rsidP="00A34C2C">
      <w:pPr>
        <w:pStyle w:val="HTML"/>
        <w:numPr>
          <w:ilvl w:val="0"/>
          <w:numId w:val="23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</w:t>
      </w:r>
      <w:r w:rsidR="008027FF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пределите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размер и форму сундучка. Обычно это прямоугольная коробка с крышкой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A48E7" w:rsidRPr="00B20976" w:rsidRDefault="00B20976" w:rsidP="00A34C2C">
      <w:pPr>
        <w:pStyle w:val="HTML"/>
        <w:numPr>
          <w:ilvl w:val="0"/>
          <w:numId w:val="23"/>
        </w:numPr>
        <w:spacing w:line="276" w:lineRule="auto"/>
        <w:ind w:left="426" w:firstLine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 w:rsidR="008027FF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арисуйте</w:t>
      </w:r>
      <w:r w:rsidR="003A48E7" w:rsidRPr="00B2097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эскизы части </w:t>
      </w:r>
      <w:r w:rsidR="008027FF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дерева и </w:t>
      </w:r>
      <w:r w:rsidR="003A48E7" w:rsidRPr="00B2097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сундучка, включая декор и оформление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B20976" w:rsidRPr="00B20976" w:rsidRDefault="00B20976" w:rsidP="00A34C2C">
      <w:pPr>
        <w:numPr>
          <w:ilvl w:val="0"/>
          <w:numId w:val="23"/>
        </w:numPr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</w:t>
      </w:r>
      <w:r w:rsidRPr="00B2097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пределите тип одежды</w:t>
      </w:r>
      <w:r w:rsid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для кукол</w:t>
      </w:r>
      <w:r w:rsidRPr="00B2097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, которую хотите создать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(платье, свитер, пальто и т.д.);</w:t>
      </w:r>
    </w:p>
    <w:p w:rsidR="00B20976" w:rsidRPr="00B20976" w:rsidRDefault="00B20976" w:rsidP="00A34C2C">
      <w:pPr>
        <w:numPr>
          <w:ilvl w:val="0"/>
          <w:numId w:val="23"/>
        </w:numPr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</w:t>
      </w:r>
      <w:r w:rsidRPr="00B2097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арисуйте или найдите готовую выкр</w:t>
      </w:r>
      <w:r w:rsidR="00A34C2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ойку для выбранного типа одежды.</w:t>
      </w:r>
    </w:p>
    <w:p w:rsidR="003A48E7" w:rsidRPr="00B20976" w:rsidRDefault="003A48E7" w:rsidP="00A34C2C">
      <w:pPr>
        <w:pStyle w:val="a4"/>
        <w:numPr>
          <w:ilvl w:val="0"/>
          <w:numId w:val="2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/>
        </w:rPr>
      </w:pPr>
      <w:r w:rsidRPr="00B20976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 xml:space="preserve">Создание основы </w:t>
      </w:r>
      <w:r w:rsidR="008027FF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 xml:space="preserve">дерева, </w:t>
      </w:r>
      <w:r w:rsidRPr="00B20976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сундучка</w:t>
      </w:r>
      <w:r w:rsidR="008027FF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 xml:space="preserve"> и одежды кукол</w:t>
      </w:r>
      <w:r w:rsidR="00B20976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:</w:t>
      </w:r>
    </w:p>
    <w:p w:rsidR="003A48E7" w:rsidRPr="003A48E7" w:rsidRDefault="008027FF" w:rsidP="00A34C2C">
      <w:pPr>
        <w:pStyle w:val="HTML"/>
        <w:numPr>
          <w:ilvl w:val="0"/>
          <w:numId w:val="29"/>
        </w:numPr>
        <w:tabs>
          <w:tab w:val="clear" w:pos="916"/>
          <w:tab w:val="clear" w:pos="7328"/>
          <w:tab w:val="clear" w:pos="8244"/>
          <w:tab w:val="clear" w:pos="9160"/>
        </w:tabs>
        <w:spacing w:line="276" w:lineRule="auto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выпилите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детали для 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дерева, 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сундучка и крышки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A48E7" w:rsidRPr="003A48E7" w:rsidRDefault="008027FF" w:rsidP="00A34C2C">
      <w:pPr>
        <w:pStyle w:val="HTML"/>
        <w:numPr>
          <w:ilvl w:val="0"/>
          <w:numId w:val="29"/>
        </w:numPr>
        <w:tabs>
          <w:tab w:val="clear" w:pos="916"/>
          <w:tab w:val="clear" w:pos="7328"/>
          <w:tab w:val="clear" w:pos="8244"/>
          <w:tab w:val="clear" w:pos="9160"/>
        </w:tabs>
        <w:spacing w:line="276" w:lineRule="auto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соберите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основу сундучка, склеив или скрепив детали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8027FF" w:rsidRPr="008027FF" w:rsidRDefault="008027FF" w:rsidP="00A34C2C">
      <w:pPr>
        <w:pStyle w:val="HTML"/>
        <w:numPr>
          <w:ilvl w:val="0"/>
          <w:numId w:val="29"/>
        </w:numPr>
        <w:tabs>
          <w:tab w:val="clear" w:pos="916"/>
          <w:tab w:val="clear" w:pos="7328"/>
          <w:tab w:val="clear" w:pos="8244"/>
          <w:tab w:val="clear" w:pos="9160"/>
        </w:tabs>
        <w:spacing w:line="276" w:lineRule="auto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оформите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дерево и сундучок, добавив цвет при помощи красок;</w:t>
      </w:r>
    </w:p>
    <w:p w:rsidR="008027FF" w:rsidRPr="00A34C2C" w:rsidRDefault="008027FF" w:rsidP="00A34C2C">
      <w:pPr>
        <w:pStyle w:val="a4"/>
        <w:numPr>
          <w:ilvl w:val="0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34C2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перенесите выкройку н</w:t>
      </w:r>
      <w:r w:rsidR="00A34C2C" w:rsidRPr="00A34C2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 ткань, учитывая размеры куклы;</w:t>
      </w:r>
    </w:p>
    <w:p w:rsidR="008027FF" w:rsidRPr="008027FF" w:rsidRDefault="00A34C2C" w:rsidP="00A34C2C">
      <w:pPr>
        <w:pStyle w:val="HTML"/>
        <w:numPr>
          <w:ilvl w:val="0"/>
          <w:numId w:val="29"/>
        </w:numPr>
        <w:tabs>
          <w:tab w:val="clear" w:pos="916"/>
          <w:tab w:val="clear" w:pos="7328"/>
          <w:tab w:val="clear" w:pos="8244"/>
          <w:tab w:val="clear" w:pos="9160"/>
        </w:tabs>
        <w:spacing w:line="276" w:lineRule="auto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</w:rPr>
        <w:t xml:space="preserve">соедините детали выкройки и </w:t>
      </w:r>
      <w:r w:rsidR="00950EE5">
        <w:rPr>
          <w:rStyle w:val="sc-ifomem"/>
          <w:rFonts w:ascii="Times New Roman" w:hAnsi="Times New Roman" w:cs="Times New Roman"/>
          <w:spacing w:val="-5"/>
          <w:sz w:val="28"/>
          <w:szCs w:val="28"/>
        </w:rPr>
        <w:t>прошейте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</w:rPr>
        <w:t>.</w:t>
      </w:r>
    </w:p>
    <w:p w:rsidR="003A48E7" w:rsidRPr="008027FF" w:rsidRDefault="003A48E7" w:rsidP="00A34C2C">
      <w:pPr>
        <w:pStyle w:val="HTML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8027FF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Дополнительные элементы</w:t>
      </w:r>
      <w:r w:rsidR="008027FF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:</w:t>
      </w:r>
    </w:p>
    <w:p w:rsidR="003A48E7" w:rsidRPr="003A48E7" w:rsidRDefault="008027FF" w:rsidP="00A34C2C">
      <w:pPr>
        <w:pStyle w:val="HTML"/>
        <w:numPr>
          <w:ilvl w:val="0"/>
          <w:numId w:val="26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из фетра вырежьте дополнительные элементы для дерева (листья, плоды и т.п.);</w:t>
      </w:r>
    </w:p>
    <w:p w:rsidR="003A48E7" w:rsidRPr="008027FF" w:rsidRDefault="008027FF" w:rsidP="00A34C2C">
      <w:pPr>
        <w:pStyle w:val="HTML"/>
        <w:numPr>
          <w:ilvl w:val="0"/>
          <w:numId w:val="26"/>
        </w:numPr>
        <w:spacing w:line="276" w:lineRule="auto"/>
        <w:ind w:left="426" w:firstLine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на сундучок добавьте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ручку или ремешок для удобства переноски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8027FF" w:rsidRPr="008027FF" w:rsidRDefault="008027FF" w:rsidP="00A34C2C">
      <w:pPr>
        <w:pStyle w:val="HTML"/>
        <w:numPr>
          <w:ilvl w:val="0"/>
          <w:numId w:val="26"/>
        </w:numPr>
        <w:spacing w:line="276" w:lineRule="auto"/>
        <w:ind w:left="426" w:firstLine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при желании украсьте сундучок дополнительными элементами;</w:t>
      </w:r>
    </w:p>
    <w:p w:rsidR="008027FF" w:rsidRPr="008027FF" w:rsidRDefault="008027FF" w:rsidP="00A34C2C">
      <w:pPr>
        <w:numPr>
          <w:ilvl w:val="0"/>
          <w:numId w:val="26"/>
        </w:numPr>
        <w:spacing w:after="0" w:line="276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добавьте украшения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на одежду кукол</w:t>
      </w:r>
      <w:r w:rsidRP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такие как вышивка, аппликации, бусины, пуговицы, чтоб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ы подчеркнуть сезонность одежды;</w:t>
      </w:r>
    </w:p>
    <w:p w:rsidR="008027FF" w:rsidRPr="008027FF" w:rsidRDefault="008027FF" w:rsidP="00A34C2C">
      <w:pPr>
        <w:numPr>
          <w:ilvl w:val="0"/>
          <w:numId w:val="26"/>
        </w:numPr>
        <w:spacing w:after="0" w:line="276" w:lineRule="auto"/>
        <w:ind w:left="426" w:firstLine="0"/>
        <w:jc w:val="both"/>
        <w:textAlignment w:val="baseline"/>
        <w:rPr>
          <w:rStyle w:val="sc-ifomem"/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</w:t>
      </w:r>
      <w:r w:rsidRP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ля зимней одежды можно использовать искусственный мех для воротника или манжет, а для летней – легкие ткани с </w:t>
      </w:r>
      <w:proofErr w:type="gramStart"/>
      <w:r w:rsidRP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цветочным</w:t>
      </w:r>
      <w:proofErr w:type="gramEnd"/>
      <w:r w:rsidRP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принтом</w:t>
      </w:r>
      <w:proofErr w:type="spellEnd"/>
      <w:r w:rsidRPr="008027F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3A48E7" w:rsidRPr="008027FF" w:rsidRDefault="003A48E7" w:rsidP="00A34C2C">
      <w:pPr>
        <w:pStyle w:val="HTML"/>
        <w:numPr>
          <w:ilvl w:val="0"/>
          <w:numId w:val="21"/>
        </w:numPr>
        <w:spacing w:line="276" w:lineRule="auto"/>
        <w:jc w:val="both"/>
        <w:textAlignment w:val="baseline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8027FF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lastRenderedPageBreak/>
        <w:t>Завершающий этап</w:t>
      </w:r>
    </w:p>
    <w:p w:rsidR="003A48E7" w:rsidRPr="003A48E7" w:rsidRDefault="008027FF" w:rsidP="00A34C2C">
      <w:pPr>
        <w:pStyle w:val="HTML"/>
        <w:numPr>
          <w:ilvl w:val="0"/>
          <w:numId w:val="27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проверьте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качество сборки и креплений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A48E7" w:rsidRPr="003A48E7" w:rsidRDefault="008027FF" w:rsidP="00A34C2C">
      <w:pPr>
        <w:pStyle w:val="HTML"/>
        <w:numPr>
          <w:ilvl w:val="0"/>
          <w:numId w:val="27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проведите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тестирование пособия, убедиться, что все работает корректно</w:t>
      </w: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;</w:t>
      </w:r>
    </w:p>
    <w:p w:rsidR="003A48E7" w:rsidRPr="003A48E7" w:rsidRDefault="008027FF" w:rsidP="00A34C2C">
      <w:pPr>
        <w:pStyle w:val="HTML"/>
        <w:numPr>
          <w:ilvl w:val="0"/>
          <w:numId w:val="27"/>
        </w:numPr>
        <w:spacing w:line="276" w:lineRule="auto"/>
        <w:ind w:left="426" w:firstLine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подготовьте</w:t>
      </w:r>
      <w:r w:rsidR="003A48E7" w:rsidRPr="003A48E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инструкцию по использованию и хранению пособия.</w:t>
      </w:r>
    </w:p>
    <w:p w:rsidR="00A34C2C" w:rsidRDefault="003A48E7" w:rsidP="00A34C2C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3A48E7">
        <w:rPr>
          <w:rStyle w:val="sc-ifomem"/>
          <w:spacing w:val="-5"/>
          <w:sz w:val="28"/>
          <w:szCs w:val="28"/>
          <w:bdr w:val="none" w:sz="0" w:space="0" w:color="auto" w:frame="1"/>
        </w:rPr>
        <w:t>Этот процесс позволяет создать качественное и функциональное дидактическое пособие, которое будет служить инструментом для развития речи и познавательных способностей дошкольников.</w:t>
      </w:r>
    </w:p>
    <w:p w:rsidR="003354DD" w:rsidRDefault="003354DD" w:rsidP="00A34C2C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</w:p>
    <w:p w:rsidR="003354DD" w:rsidRDefault="003354DD" w:rsidP="00A34C2C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>
        <w:rPr>
          <w:noProof/>
          <w:spacing w:val="-5"/>
          <w:sz w:val="28"/>
          <w:szCs w:val="28"/>
          <w:bdr w:val="none" w:sz="0" w:space="0" w:color="auto" w:frame="1"/>
        </w:rPr>
        <w:drawing>
          <wp:inline distT="0" distB="0" distL="0" distR="0">
            <wp:extent cx="1869413" cy="2159004"/>
            <wp:effectExtent l="0" t="0" r="0" b="0"/>
            <wp:docPr id="48" name="Рисунок 48" descr="C:\Users\Admin\Downloads\msg904526328-421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dmin\Downloads\msg904526328-42151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39" cy="21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   </w:t>
      </w:r>
      <w:r>
        <w:rPr>
          <w:noProof/>
          <w:spacing w:val="-5"/>
          <w:sz w:val="28"/>
          <w:szCs w:val="28"/>
          <w:bdr w:val="none" w:sz="0" w:space="0" w:color="auto" w:frame="1"/>
        </w:rPr>
        <w:drawing>
          <wp:inline distT="0" distB="0" distL="0" distR="0">
            <wp:extent cx="2813538" cy="2110154"/>
            <wp:effectExtent l="0" t="0" r="6350" b="4445"/>
            <wp:docPr id="49" name="Рисунок 49" descr="C:\Users\Admin\Downloads\IMG_7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dmin\Downloads\IMG_77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36" cy="210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DD" w:rsidRDefault="003354DD" w:rsidP="00A34C2C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</w:p>
    <w:p w:rsidR="003354DD" w:rsidRDefault="003354DD" w:rsidP="003354DD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>
        <w:rPr>
          <w:noProof/>
          <w:spacing w:val="-5"/>
          <w:sz w:val="28"/>
          <w:szCs w:val="28"/>
          <w:bdr w:val="none" w:sz="0" w:space="0" w:color="auto" w:frame="1"/>
        </w:rPr>
        <w:drawing>
          <wp:inline distT="0" distB="0" distL="0" distR="0">
            <wp:extent cx="2430955" cy="3240599"/>
            <wp:effectExtent l="0" t="0" r="7620" b="0"/>
            <wp:docPr id="50" name="Рисунок 50" descr="C:\Users\Admin\Downloads\IMG-202410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Admin\Downloads\IMG-20241003-WA0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06" cy="325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2C" w:rsidRDefault="00A34C2C">
      <w:pPr>
        <w:spacing w:after="200" w:line="276" w:lineRule="auto"/>
        <w:rPr>
          <w:rStyle w:val="sc-ifomem"/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Style w:val="sc-ifomem"/>
          <w:spacing w:val="-5"/>
          <w:sz w:val="28"/>
          <w:szCs w:val="28"/>
          <w:bdr w:val="none" w:sz="0" w:space="0" w:color="auto" w:frame="1"/>
        </w:rPr>
        <w:br w:type="page"/>
      </w:r>
    </w:p>
    <w:p w:rsidR="00A34C2C" w:rsidRPr="00A34C2C" w:rsidRDefault="00A34C2C" w:rsidP="00434A3A">
      <w:pPr>
        <w:pStyle w:val="a4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C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дидактического</w:t>
      </w:r>
      <w:r w:rsidRPr="00A34C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пособия</w:t>
      </w:r>
      <w:r w:rsidRPr="00A34C2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Волшебный сундучок «Времена года</w:t>
      </w:r>
      <w:r w:rsidRPr="00A34C2C">
        <w:rPr>
          <w:rFonts w:ascii="Times New Roman" w:hAnsi="Times New Roman" w:cs="Times New Roman"/>
          <w:b/>
          <w:sz w:val="28"/>
          <w:szCs w:val="28"/>
        </w:rPr>
        <w:t>»</w:t>
      </w:r>
    </w:p>
    <w:p w:rsidR="00A35247" w:rsidRDefault="00A35247" w:rsidP="00434A3A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</w:t>
      </w:r>
      <w:r w:rsidRPr="00235F06">
        <w:rPr>
          <w:color w:val="000000"/>
          <w:sz w:val="28"/>
          <w:szCs w:val="28"/>
        </w:rPr>
        <w:t xml:space="preserve"> по использованию авторского дидактического пособия «</w:t>
      </w:r>
      <w:r w:rsidR="00950EE5">
        <w:rPr>
          <w:color w:val="000000"/>
          <w:sz w:val="28"/>
          <w:szCs w:val="28"/>
        </w:rPr>
        <w:t>Волшебный сундучок «Времена года</w:t>
      </w:r>
      <w:r>
        <w:rPr>
          <w:color w:val="000000"/>
          <w:sz w:val="28"/>
          <w:szCs w:val="28"/>
        </w:rPr>
        <w:t xml:space="preserve">» </w:t>
      </w:r>
      <w:r w:rsidRPr="00235F06">
        <w:rPr>
          <w:color w:val="000000"/>
          <w:sz w:val="28"/>
          <w:szCs w:val="28"/>
        </w:rPr>
        <w:t xml:space="preserve">предназначена для </w:t>
      </w:r>
      <w:r w:rsidR="00950EE5">
        <w:rPr>
          <w:color w:val="000000"/>
          <w:sz w:val="28"/>
          <w:szCs w:val="28"/>
        </w:rPr>
        <w:t>педагогов ДОО, работающих с детьми 3-7 лет</w:t>
      </w:r>
      <w:r w:rsidRPr="00235F06">
        <w:rPr>
          <w:color w:val="000000"/>
          <w:sz w:val="28"/>
          <w:szCs w:val="28"/>
        </w:rPr>
        <w:t>.</w:t>
      </w:r>
    </w:p>
    <w:p w:rsidR="00A35247" w:rsidRDefault="00A35247" w:rsidP="00434A3A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35F06">
        <w:rPr>
          <w:b/>
          <w:i/>
          <w:color w:val="000000"/>
          <w:sz w:val="28"/>
          <w:szCs w:val="28"/>
        </w:rPr>
        <w:t>Форма организации</w:t>
      </w:r>
      <w:r w:rsidRPr="00235F06">
        <w:rPr>
          <w:i/>
          <w:color w:val="000000"/>
          <w:sz w:val="28"/>
          <w:szCs w:val="28"/>
        </w:rPr>
        <w:t>:</w:t>
      </w:r>
      <w:r w:rsidRPr="00235F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индивидуальная, работа в парах, подгрупповая.</w:t>
      </w:r>
      <w:r w:rsidRPr="00235F06">
        <w:rPr>
          <w:color w:val="000000"/>
          <w:sz w:val="28"/>
          <w:szCs w:val="28"/>
        </w:rPr>
        <w:t xml:space="preserve"> </w:t>
      </w:r>
    </w:p>
    <w:p w:rsidR="00A35247" w:rsidRPr="00235F06" w:rsidRDefault="00A35247" w:rsidP="00434A3A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235F06">
        <w:rPr>
          <w:b/>
          <w:i/>
          <w:color w:val="000000"/>
          <w:sz w:val="28"/>
          <w:szCs w:val="28"/>
        </w:rPr>
        <w:t>Формы работы с детьми для развития детской инициативы:</w:t>
      </w:r>
    </w:p>
    <w:p w:rsidR="00A35247" w:rsidRPr="00235F06" w:rsidRDefault="00A35247" w:rsidP="00434A3A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Партнёрская</w:t>
      </w:r>
      <w:r w:rsidRPr="00235F06">
        <w:rPr>
          <w:color w:val="000000"/>
          <w:sz w:val="28"/>
          <w:szCs w:val="28"/>
        </w:rPr>
        <w:t xml:space="preserve"> образовательная деятельность </w:t>
      </w:r>
      <w:r>
        <w:rPr>
          <w:color w:val="000000"/>
          <w:sz w:val="28"/>
          <w:szCs w:val="28"/>
        </w:rPr>
        <w:t>- это занятие.</w:t>
      </w:r>
    </w:p>
    <w:p w:rsidR="00A35247" w:rsidRDefault="00A35247" w:rsidP="00434A3A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Утренний и вечерний круг общения.</w:t>
      </w:r>
    </w:p>
    <w:p w:rsidR="00A35247" w:rsidRDefault="00A35247" w:rsidP="00434A3A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деятельность детей.</w:t>
      </w:r>
    </w:p>
    <w:p w:rsidR="00A35247" w:rsidRDefault="00A35247" w:rsidP="00434A3A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Проблемное обучение.</w:t>
      </w:r>
    </w:p>
    <w:p w:rsidR="00A35247" w:rsidRPr="00950EE5" w:rsidRDefault="00A35247" w:rsidP="00434A3A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Style w:val="sc-ifomem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Продуктивный вид деятельности (</w:t>
      </w:r>
      <w:r w:rsidR="00950EE5">
        <w:rPr>
          <w:color w:val="000000"/>
          <w:sz w:val="28"/>
          <w:szCs w:val="28"/>
        </w:rPr>
        <w:t xml:space="preserve">аппликация, </w:t>
      </w:r>
      <w:r>
        <w:rPr>
          <w:color w:val="000000"/>
          <w:sz w:val="28"/>
          <w:szCs w:val="28"/>
        </w:rPr>
        <w:t>лепка</w:t>
      </w:r>
      <w:r w:rsidR="00950EE5">
        <w:rPr>
          <w:color w:val="000000"/>
          <w:sz w:val="28"/>
          <w:szCs w:val="28"/>
        </w:rPr>
        <w:t>, рисование</w:t>
      </w:r>
      <w:r>
        <w:rPr>
          <w:color w:val="000000"/>
          <w:sz w:val="28"/>
          <w:szCs w:val="28"/>
        </w:rPr>
        <w:t>).</w:t>
      </w:r>
    </w:p>
    <w:p w:rsidR="00BC7B29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t>Реализация дидактического пособия "Волшебный сундучок «Времена года» требует определенных условий, которые позволят эффективно использовать его для развития речи у дошкольников. Вот некоторые ключевые условия:</w:t>
      </w:r>
    </w:p>
    <w:p w:rsidR="00A34C2C" w:rsidRPr="00BC7B29" w:rsidRDefault="00A34C2C" w:rsidP="00434A3A">
      <w:pPr>
        <w:pStyle w:val="sc-jstgwu"/>
        <w:numPr>
          <w:ilvl w:val="0"/>
          <w:numId w:val="30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i/>
          <w:spacing w:val="-5"/>
          <w:sz w:val="28"/>
          <w:szCs w:val="28"/>
        </w:rPr>
      </w:pPr>
      <w:r w:rsidRPr="00BC7B29">
        <w:rPr>
          <w:rStyle w:val="sc-ifomem"/>
          <w:b/>
          <w:i/>
          <w:spacing w:val="-5"/>
          <w:sz w:val="28"/>
          <w:szCs w:val="28"/>
          <w:bdr w:val="none" w:sz="0" w:space="0" w:color="auto" w:frame="1"/>
        </w:rPr>
        <w:t>Доступность и безопасность</w:t>
      </w:r>
    </w:p>
    <w:p w:rsidR="00BC7B29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t>Пособие должно быть легко доступным для детей и безопасным в использовании. Оно должно находиться в специально отведенном месте, где дети смогут свободно брать его и работать с ним под наблюдением взрослых.</w:t>
      </w:r>
    </w:p>
    <w:p w:rsidR="00A34C2C" w:rsidRPr="00BC7B29" w:rsidRDefault="00A34C2C" w:rsidP="00434A3A">
      <w:pPr>
        <w:pStyle w:val="sc-jstgwu"/>
        <w:numPr>
          <w:ilvl w:val="0"/>
          <w:numId w:val="30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i/>
          <w:spacing w:val="-5"/>
          <w:sz w:val="28"/>
          <w:szCs w:val="28"/>
        </w:rPr>
      </w:pPr>
      <w:r w:rsidRPr="00BC7B29">
        <w:rPr>
          <w:rStyle w:val="sc-ifomem"/>
          <w:b/>
          <w:i/>
          <w:spacing w:val="-5"/>
          <w:sz w:val="28"/>
          <w:szCs w:val="28"/>
          <w:bdr w:val="none" w:sz="0" w:space="0" w:color="auto" w:frame="1"/>
        </w:rPr>
        <w:t>Инструкция по использованию</w:t>
      </w:r>
    </w:p>
    <w:p w:rsidR="00A35247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t>Необходимо предоставить четкую инструкцию по использованию пособия, чтобы дети понимали, как правильно обращаться с ним. Инструкция должна содержать информацию о целях использования, правилах безопасности и способах взаимодействия с материалами.</w:t>
      </w:r>
      <w:r w:rsidR="00BC7B29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Для детей младшего возраста </w:t>
      </w:r>
    </w:p>
    <w:p w:rsidR="00A34C2C" w:rsidRPr="00A35247" w:rsidRDefault="00A34C2C" w:rsidP="00434A3A">
      <w:pPr>
        <w:pStyle w:val="sc-jstgwu"/>
        <w:numPr>
          <w:ilvl w:val="0"/>
          <w:numId w:val="30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i/>
          <w:spacing w:val="-5"/>
          <w:sz w:val="28"/>
          <w:szCs w:val="28"/>
        </w:rPr>
      </w:pPr>
      <w:r w:rsidRPr="00A35247">
        <w:rPr>
          <w:rStyle w:val="sc-ifomem"/>
          <w:b/>
          <w:i/>
          <w:spacing w:val="-5"/>
          <w:sz w:val="28"/>
          <w:szCs w:val="28"/>
          <w:bdr w:val="none" w:sz="0" w:space="0" w:color="auto" w:frame="1"/>
        </w:rPr>
        <w:t>Поддержка педагогов</w:t>
      </w:r>
    </w:p>
    <w:p w:rsidR="00A35247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t>Педагоги должны активно участвовать в процессе использования пособия, направляя детей, помогая им в выполнении заданий и контролируя соблюдение правил безопасности.</w:t>
      </w:r>
    </w:p>
    <w:p w:rsidR="00A34C2C" w:rsidRPr="00A35247" w:rsidRDefault="00A34C2C" w:rsidP="00434A3A">
      <w:pPr>
        <w:pStyle w:val="sc-jstgwu"/>
        <w:numPr>
          <w:ilvl w:val="0"/>
          <w:numId w:val="30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A35247">
        <w:rPr>
          <w:rStyle w:val="sc-ifomem"/>
          <w:b/>
          <w:i/>
          <w:spacing w:val="-5"/>
          <w:sz w:val="28"/>
          <w:szCs w:val="28"/>
          <w:bdr w:val="none" w:sz="0" w:space="0" w:color="auto" w:frame="1"/>
        </w:rPr>
        <w:t>Гибкость в использовании</w:t>
      </w:r>
    </w:p>
    <w:p w:rsidR="00A35247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t>Пособие должно быть гибким в использовании, чтобы соответствовать индивидуальным потребностям и уровню развития каждого ребенка. Педагоги должны адаптировать задания и материалы в зависимости от возраста и уровня знаний детей.</w:t>
      </w:r>
    </w:p>
    <w:p w:rsidR="00A34C2C" w:rsidRPr="00A35247" w:rsidRDefault="00A34C2C" w:rsidP="00434A3A">
      <w:pPr>
        <w:pStyle w:val="sc-jstgwu"/>
        <w:numPr>
          <w:ilvl w:val="0"/>
          <w:numId w:val="30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i/>
          <w:spacing w:val="-5"/>
          <w:sz w:val="28"/>
          <w:szCs w:val="28"/>
        </w:rPr>
      </w:pPr>
      <w:r w:rsidRPr="00A35247">
        <w:rPr>
          <w:rStyle w:val="sc-ifomem"/>
          <w:b/>
          <w:i/>
          <w:spacing w:val="-5"/>
          <w:sz w:val="28"/>
          <w:szCs w:val="28"/>
          <w:bdr w:val="none" w:sz="0" w:space="0" w:color="auto" w:frame="1"/>
        </w:rPr>
        <w:t>Интерактивность</w:t>
      </w:r>
    </w:p>
    <w:p w:rsidR="00A35247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t>Рекомендуется включить в пособие интерактивные элементы, такие как подвижные детали, звуковые эффекты или сенсорные панели, чтобы привлечь внимание детей и стимулировать их интерес к обучению.</w:t>
      </w:r>
    </w:p>
    <w:p w:rsidR="00A34C2C" w:rsidRPr="00A35247" w:rsidRDefault="00A34C2C" w:rsidP="00434A3A">
      <w:pPr>
        <w:pStyle w:val="sc-jstgwu"/>
        <w:numPr>
          <w:ilvl w:val="0"/>
          <w:numId w:val="30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textAlignment w:val="baseline"/>
        <w:rPr>
          <w:b/>
          <w:i/>
          <w:spacing w:val="-5"/>
          <w:sz w:val="28"/>
          <w:szCs w:val="28"/>
        </w:rPr>
      </w:pPr>
      <w:r w:rsidRPr="00A35247">
        <w:rPr>
          <w:rStyle w:val="sc-ifomem"/>
          <w:b/>
          <w:i/>
          <w:spacing w:val="-5"/>
          <w:sz w:val="28"/>
          <w:szCs w:val="28"/>
          <w:bdr w:val="none" w:sz="0" w:space="0" w:color="auto" w:frame="1"/>
        </w:rPr>
        <w:t>Обновление и дополнение</w:t>
      </w:r>
    </w:p>
    <w:p w:rsidR="00A35247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lastRenderedPageBreak/>
        <w:t>Периодически нужно обновлять и дополнять материалы пособия новыми элементами, чтобы поддерживать интерес детей и продолжать развивать их речевые навыки.</w:t>
      </w:r>
    </w:p>
    <w:p w:rsidR="00950EE5" w:rsidRDefault="00A34C2C" w:rsidP="00434A3A">
      <w:pPr>
        <w:pStyle w:val="sc-jstgwu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A34C2C">
        <w:rPr>
          <w:rStyle w:val="sc-ifomem"/>
          <w:spacing w:val="-5"/>
          <w:sz w:val="28"/>
          <w:szCs w:val="28"/>
          <w:bdr w:val="none" w:sz="0" w:space="0" w:color="auto" w:frame="1"/>
        </w:rPr>
        <w:t>Эти условия помогут максимально эффективно использовать дидактическое пособие "Волшебный сундучок «Времена года» для развития речи у дошкольников.</w:t>
      </w:r>
    </w:p>
    <w:p w:rsidR="00950EE5" w:rsidRDefault="00950EE5" w:rsidP="00434A3A">
      <w:pPr>
        <w:spacing w:after="200" w:line="276" w:lineRule="auto"/>
        <w:rPr>
          <w:rStyle w:val="sc-ifomem"/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Style w:val="sc-ifomem"/>
          <w:spacing w:val="-5"/>
          <w:sz w:val="28"/>
          <w:szCs w:val="28"/>
          <w:bdr w:val="none" w:sz="0" w:space="0" w:color="auto" w:frame="1"/>
        </w:rPr>
        <w:br w:type="page"/>
      </w:r>
    </w:p>
    <w:p w:rsidR="00950EE5" w:rsidRPr="00950EE5" w:rsidRDefault="00950EE5" w:rsidP="0055423B">
      <w:pPr>
        <w:pStyle w:val="a4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5423B" w:rsidRPr="0055423B" w:rsidRDefault="0055423B" w:rsidP="0055423B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55423B">
        <w:rPr>
          <w:spacing w:val="-5"/>
          <w:sz w:val="28"/>
          <w:szCs w:val="28"/>
        </w:rPr>
        <w:t>Дидактические игры являются неотъемлемой частью образовательного процесса в детском саду и дома, так как они обеспечивают всестороннее развитие детей и делают процесс обучения более увлекательным и эффективным.</w:t>
      </w:r>
    </w:p>
    <w:p w:rsidR="00950EE5" w:rsidRPr="00950EE5" w:rsidRDefault="00950EE5" w:rsidP="0055423B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pacing w:val="-5"/>
          <w:sz w:val="28"/>
          <w:szCs w:val="28"/>
        </w:rPr>
      </w:pPr>
      <w:r>
        <w:rPr>
          <w:rStyle w:val="sc-ifomem"/>
          <w:spacing w:val="-5"/>
          <w:sz w:val="28"/>
          <w:szCs w:val="28"/>
          <w:bdr w:val="none" w:sz="0" w:space="0" w:color="auto" w:frame="1"/>
        </w:rPr>
        <w:t>Дидактическое пособие «Волшебный сундучок «Времена года»</w:t>
      </w:r>
      <w:r w:rsidRPr="00950EE5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может быть эффективным инструментом для речевого развития детей дошкольного возраста по следующим причинам:</w:t>
      </w:r>
    </w:p>
    <w:p w:rsidR="00950EE5" w:rsidRPr="00950EE5" w:rsidRDefault="00950EE5" w:rsidP="0055423B">
      <w:pPr>
        <w:pStyle w:val="HTML"/>
        <w:numPr>
          <w:ilvl w:val="0"/>
          <w:numId w:val="32"/>
        </w:numPr>
        <w:spacing w:line="276" w:lineRule="auto"/>
        <w:ind w:left="0" w:firstLine="709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 w:rsidRPr="00950EE5">
        <w:rPr>
          <w:rStyle w:val="sc-ifomem"/>
          <w:rFonts w:ascii="Times New Roman" w:hAnsi="Times New Roman" w:cs="Times New Roman"/>
          <w:b/>
          <w:bCs/>
          <w:i/>
          <w:spacing w:val="-5"/>
          <w:sz w:val="28"/>
          <w:szCs w:val="28"/>
          <w:bdr w:val="none" w:sz="0" w:space="0" w:color="auto" w:frame="1"/>
        </w:rPr>
        <w:t>Ориентация на игровую деятельность</w:t>
      </w:r>
      <w:r w:rsidRPr="00950EE5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:</w:t>
      </w:r>
      <w:r w:rsidRPr="00950EE5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Дети дошкольного возраста лучше всего усваивают информацию через игру. Пособие предлагает множество игр и заданий, которые увлекают ребенка и стимулируют его интерес к обучению.</w:t>
      </w:r>
    </w:p>
    <w:p w:rsidR="00950EE5" w:rsidRPr="00950EE5" w:rsidRDefault="00950EE5" w:rsidP="0055423B">
      <w:pPr>
        <w:pStyle w:val="HTML"/>
        <w:numPr>
          <w:ilvl w:val="0"/>
          <w:numId w:val="32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950EE5">
        <w:rPr>
          <w:rStyle w:val="sc-ifomem"/>
          <w:rFonts w:ascii="Times New Roman" w:hAnsi="Times New Roman" w:cs="Times New Roman"/>
          <w:b/>
          <w:bCs/>
          <w:i/>
          <w:spacing w:val="-5"/>
          <w:sz w:val="28"/>
          <w:szCs w:val="28"/>
          <w:bdr w:val="none" w:sz="0" w:space="0" w:color="auto" w:frame="1"/>
        </w:rPr>
        <w:t>Развитие речи и коммуникативных навыков</w:t>
      </w:r>
      <w:r w:rsidRPr="00950EE5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:</w:t>
      </w:r>
      <w:r w:rsidRPr="00950EE5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Игры с использованием данного пособия способствуют развитию речи и коммуникативных навыков у детей. Ребенок учится выражать свои мысли, задавать вопросы и взаимодействовать со сверстниками и взрослыми.</w:t>
      </w:r>
    </w:p>
    <w:p w:rsidR="00950EE5" w:rsidRPr="00950EE5" w:rsidRDefault="00950EE5" w:rsidP="0055423B">
      <w:pPr>
        <w:pStyle w:val="HTML"/>
        <w:numPr>
          <w:ilvl w:val="0"/>
          <w:numId w:val="32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950EE5">
        <w:rPr>
          <w:rStyle w:val="sc-ifomem"/>
          <w:rFonts w:ascii="Times New Roman" w:hAnsi="Times New Roman" w:cs="Times New Roman"/>
          <w:b/>
          <w:bCs/>
          <w:i/>
          <w:spacing w:val="-5"/>
          <w:sz w:val="28"/>
          <w:szCs w:val="28"/>
          <w:bdr w:val="none" w:sz="0" w:space="0" w:color="auto" w:frame="1"/>
        </w:rPr>
        <w:t>Сенсорное развитие</w:t>
      </w:r>
      <w:r w:rsidRPr="00950EE5">
        <w:rPr>
          <w:rStyle w:val="sc-ifomem"/>
          <w:rFonts w:ascii="Times New Roman" w:hAnsi="Times New Roman" w:cs="Times New Roman"/>
          <w:b/>
          <w:i/>
          <w:spacing w:val="-5"/>
          <w:sz w:val="28"/>
          <w:szCs w:val="28"/>
          <w:bdr w:val="none" w:sz="0" w:space="0" w:color="auto" w:frame="1"/>
        </w:rPr>
        <w:t>:</w:t>
      </w:r>
      <w:r w:rsidRPr="00950EE5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Различные материалы (например, ткань, дерево, пластик) и цвета привлекают внимание ребенка и развивают его сенсорные навыки.</w:t>
      </w:r>
    </w:p>
    <w:p w:rsidR="00950EE5" w:rsidRPr="00950EE5" w:rsidRDefault="00950EE5" w:rsidP="0055423B">
      <w:pPr>
        <w:pStyle w:val="HTML"/>
        <w:numPr>
          <w:ilvl w:val="0"/>
          <w:numId w:val="32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950EE5">
        <w:rPr>
          <w:rStyle w:val="sc-ifomem"/>
          <w:rFonts w:ascii="Times New Roman" w:hAnsi="Times New Roman" w:cs="Times New Roman"/>
          <w:b/>
          <w:bCs/>
          <w:i/>
          <w:spacing w:val="-5"/>
          <w:sz w:val="28"/>
          <w:szCs w:val="28"/>
          <w:bdr w:val="none" w:sz="0" w:space="0" w:color="auto" w:frame="1"/>
        </w:rPr>
        <w:t>Интеграция различных видов деятельности</w:t>
      </w:r>
      <w:r w:rsidRPr="00950EE5">
        <w:rPr>
          <w:rStyle w:val="sc-ifomem"/>
          <w:rFonts w:ascii="Times New Roman" w:hAnsi="Times New Roman" w:cs="Times New Roman"/>
          <w:i/>
          <w:spacing w:val="-5"/>
          <w:sz w:val="28"/>
          <w:szCs w:val="28"/>
          <w:bdr w:val="none" w:sz="0" w:space="0" w:color="auto" w:frame="1"/>
        </w:rPr>
        <w:t>:</w:t>
      </w:r>
      <w:r w:rsidRPr="00950EE5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Пособие включает задания, требующие от ребенка физической активности, мышления, воображения и творческого подхода. Это способствует комплексному развитию ребенка.</w:t>
      </w:r>
    </w:p>
    <w:p w:rsidR="00950EE5" w:rsidRPr="00950EE5" w:rsidRDefault="00950EE5" w:rsidP="0055423B">
      <w:pPr>
        <w:pStyle w:val="HTML"/>
        <w:numPr>
          <w:ilvl w:val="0"/>
          <w:numId w:val="32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950EE5">
        <w:rPr>
          <w:rStyle w:val="sc-ifomem"/>
          <w:rFonts w:ascii="Times New Roman" w:hAnsi="Times New Roman" w:cs="Times New Roman"/>
          <w:b/>
          <w:bCs/>
          <w:i/>
          <w:spacing w:val="-5"/>
          <w:sz w:val="28"/>
          <w:szCs w:val="28"/>
          <w:bdr w:val="none" w:sz="0" w:space="0" w:color="auto" w:frame="1"/>
        </w:rPr>
        <w:t>Повторение и закрепление материала</w:t>
      </w:r>
      <w:r w:rsidRPr="00950EE5">
        <w:rPr>
          <w:rStyle w:val="sc-ifomem"/>
          <w:rFonts w:ascii="Times New Roman" w:hAnsi="Times New Roman" w:cs="Times New Roman"/>
          <w:b/>
          <w:i/>
          <w:spacing w:val="-5"/>
          <w:sz w:val="28"/>
          <w:szCs w:val="28"/>
          <w:bdr w:val="none" w:sz="0" w:space="0" w:color="auto" w:frame="1"/>
        </w:rPr>
        <w:t>:</w:t>
      </w:r>
      <w:r w:rsidRPr="00950EE5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Благодаря регулярной работе с пособием ребенок неоднократно сталкивается с темой времен года, что помогает ему закрепить полученные знания и умения.</w:t>
      </w:r>
    </w:p>
    <w:p w:rsidR="00950EE5" w:rsidRPr="00950EE5" w:rsidRDefault="00950EE5" w:rsidP="0055423B">
      <w:pPr>
        <w:pStyle w:val="HTML"/>
        <w:numPr>
          <w:ilvl w:val="0"/>
          <w:numId w:val="32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950EE5">
        <w:rPr>
          <w:rStyle w:val="sc-ifomem"/>
          <w:rFonts w:ascii="Times New Roman" w:hAnsi="Times New Roman" w:cs="Times New Roman"/>
          <w:b/>
          <w:bCs/>
          <w:i/>
          <w:spacing w:val="-5"/>
          <w:sz w:val="28"/>
          <w:szCs w:val="28"/>
          <w:bdr w:val="none" w:sz="0" w:space="0" w:color="auto" w:frame="1"/>
        </w:rPr>
        <w:t>Формирование познавательной активности</w:t>
      </w:r>
      <w:r w:rsidRPr="00950EE5">
        <w:rPr>
          <w:rStyle w:val="sc-ifomem"/>
          <w:rFonts w:ascii="Times New Roman" w:hAnsi="Times New Roman" w:cs="Times New Roman"/>
          <w:b/>
          <w:i/>
          <w:spacing w:val="-5"/>
          <w:sz w:val="28"/>
          <w:szCs w:val="28"/>
          <w:bdr w:val="none" w:sz="0" w:space="0" w:color="auto" w:frame="1"/>
        </w:rPr>
        <w:t>:</w:t>
      </w:r>
      <w:r w:rsidRPr="00950EE5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Задания и игры стимулируют любознательность ребенка, пробуждают желание узнавать новое о природе и окружающем мире.</w:t>
      </w:r>
    </w:p>
    <w:p w:rsidR="003354DD" w:rsidRDefault="00950EE5" w:rsidP="0055423B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950EE5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Таким </w:t>
      </w:r>
      <w:r>
        <w:rPr>
          <w:rStyle w:val="sc-ifomem"/>
          <w:spacing w:val="-5"/>
          <w:sz w:val="28"/>
          <w:szCs w:val="28"/>
          <w:bdr w:val="none" w:sz="0" w:space="0" w:color="auto" w:frame="1"/>
        </w:rPr>
        <w:t>образом, дидактическое пособие «Волшебный сундучок «</w:t>
      </w:r>
      <w:r w:rsidR="0055423B">
        <w:rPr>
          <w:rStyle w:val="sc-ifomem"/>
          <w:spacing w:val="-5"/>
          <w:sz w:val="28"/>
          <w:szCs w:val="28"/>
          <w:bdr w:val="none" w:sz="0" w:space="0" w:color="auto" w:frame="1"/>
        </w:rPr>
        <w:t>Времена года»</w:t>
      </w:r>
      <w:r w:rsidRPr="00950EE5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предоставляет разнообразные возможности для всестороннего развития ребенка, включая речевое и коммуникативное развитие.</w:t>
      </w:r>
    </w:p>
    <w:p w:rsidR="003354DD" w:rsidRDefault="003354DD">
      <w:pPr>
        <w:spacing w:after="200" w:line="276" w:lineRule="auto"/>
        <w:rPr>
          <w:rStyle w:val="sc-ifomem"/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Style w:val="sc-ifomem"/>
          <w:spacing w:val="-5"/>
          <w:sz w:val="28"/>
          <w:szCs w:val="28"/>
          <w:bdr w:val="none" w:sz="0" w:space="0" w:color="auto" w:frame="1"/>
        </w:rPr>
        <w:br w:type="page"/>
      </w:r>
    </w:p>
    <w:p w:rsidR="00950EE5" w:rsidRDefault="003354DD" w:rsidP="00434A3A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pacing w:val="-5"/>
          <w:sz w:val="28"/>
          <w:szCs w:val="28"/>
        </w:rPr>
      </w:pPr>
      <w:r w:rsidRPr="003354DD">
        <w:rPr>
          <w:b/>
          <w:spacing w:val="-5"/>
          <w:sz w:val="28"/>
          <w:szCs w:val="28"/>
        </w:rPr>
        <w:lastRenderedPageBreak/>
        <w:t>Список используемой литературы</w:t>
      </w:r>
    </w:p>
    <w:p w:rsidR="00434A3A" w:rsidRDefault="00434A3A" w:rsidP="00434A3A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3A">
        <w:rPr>
          <w:rFonts w:ascii="Times New Roman" w:hAnsi="Times New Roman" w:cs="Times New Roman"/>
          <w:sz w:val="28"/>
          <w:szCs w:val="28"/>
        </w:rPr>
        <w:t>Как знакомить дошкольников с природой: Пособие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3A">
        <w:rPr>
          <w:rFonts w:ascii="Times New Roman" w:hAnsi="Times New Roman" w:cs="Times New Roman"/>
          <w:sz w:val="28"/>
          <w:szCs w:val="28"/>
        </w:rPr>
        <w:t>воспитателей детского сада</w:t>
      </w:r>
      <w:proofErr w:type="gramStart"/>
      <w:r w:rsidRPr="00434A3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34A3A">
        <w:rPr>
          <w:rFonts w:ascii="Times New Roman" w:hAnsi="Times New Roman" w:cs="Times New Roman"/>
          <w:sz w:val="28"/>
          <w:szCs w:val="28"/>
        </w:rPr>
        <w:t xml:space="preserve">од редакцией П.Г. </w:t>
      </w:r>
      <w:proofErr w:type="spellStart"/>
      <w:r w:rsidRPr="00434A3A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434A3A">
        <w:rPr>
          <w:rFonts w:ascii="Times New Roman" w:hAnsi="Times New Roman" w:cs="Times New Roman"/>
          <w:sz w:val="28"/>
          <w:szCs w:val="28"/>
        </w:rPr>
        <w:t>. – 2-е изд., – М.: Просвещение, 2017 – 207с.</w:t>
      </w:r>
    </w:p>
    <w:p w:rsidR="00434A3A" w:rsidRPr="00434A3A" w:rsidRDefault="00434A3A" w:rsidP="00434A3A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3A">
        <w:rPr>
          <w:rFonts w:ascii="Times New Roman" w:hAnsi="Times New Roman" w:cs="Times New Roman"/>
          <w:sz w:val="28"/>
          <w:szCs w:val="28"/>
        </w:rPr>
        <w:t>Любина</w:t>
      </w:r>
      <w:proofErr w:type="gramEnd"/>
      <w:r w:rsidRPr="00434A3A">
        <w:rPr>
          <w:rFonts w:ascii="Times New Roman" w:hAnsi="Times New Roman" w:cs="Times New Roman"/>
          <w:sz w:val="28"/>
          <w:szCs w:val="28"/>
        </w:rPr>
        <w:t>, Г.А. Развитие речи дошкольников в общении /</w:t>
      </w:r>
      <w:r w:rsidRPr="00434A3A">
        <w:rPr>
          <w:rFonts w:ascii="Times New Roman" w:hAnsi="Times New Roman" w:cs="Times New Roman"/>
          <w:sz w:val="28"/>
          <w:szCs w:val="28"/>
        </w:rPr>
        <w:br/>
        <w:t xml:space="preserve">Г.А. Любина. – Минск: Народная </w:t>
      </w:r>
      <w:proofErr w:type="spellStart"/>
      <w:r w:rsidRPr="00434A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434A3A">
        <w:rPr>
          <w:rFonts w:ascii="Times New Roman" w:hAnsi="Times New Roman" w:cs="Times New Roman"/>
          <w:sz w:val="28"/>
          <w:szCs w:val="28"/>
        </w:rPr>
        <w:t>, 2015. – 223 с.</w:t>
      </w:r>
    </w:p>
    <w:p w:rsidR="003354DD" w:rsidRPr="00434A3A" w:rsidRDefault="003354DD" w:rsidP="00434A3A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3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</w:t>
      </w:r>
      <w:r w:rsidR="00434A3A">
        <w:rPr>
          <w:rFonts w:ascii="Times New Roman" w:hAnsi="Times New Roman" w:cs="Times New Roman"/>
          <w:sz w:val="28"/>
          <w:szCs w:val="28"/>
        </w:rPr>
        <w:t xml:space="preserve"> </w:t>
      </w:r>
      <w:r w:rsidRPr="00434A3A">
        <w:rPr>
          <w:rFonts w:ascii="Times New Roman" w:hAnsi="Times New Roman" w:cs="Times New Roman"/>
          <w:sz w:val="28"/>
          <w:szCs w:val="28"/>
        </w:rPr>
        <w:t xml:space="preserve">25.11.2022 </w:t>
      </w:r>
      <w:proofErr w:type="spellStart"/>
      <w:r w:rsidRPr="00434A3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34A3A">
        <w:rPr>
          <w:rFonts w:ascii="Times New Roman" w:hAnsi="Times New Roman" w:cs="Times New Roman"/>
          <w:sz w:val="28"/>
          <w:szCs w:val="28"/>
        </w:rPr>
        <w:t xml:space="preserve"> 1028"Об утверждении федеральной образовательной программы</w:t>
      </w:r>
      <w:r w:rsidRPr="00434A3A">
        <w:rPr>
          <w:rFonts w:ascii="Times New Roman" w:hAnsi="Times New Roman" w:cs="Times New Roman"/>
          <w:sz w:val="28"/>
          <w:szCs w:val="28"/>
        </w:rPr>
        <w:br/>
        <w:t xml:space="preserve">дошкольного образования" (Зарегистрирован 28.12.2022 </w:t>
      </w:r>
      <w:proofErr w:type="spellStart"/>
      <w:r w:rsidRPr="00434A3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34A3A">
        <w:rPr>
          <w:rFonts w:ascii="Times New Roman" w:hAnsi="Times New Roman" w:cs="Times New Roman"/>
          <w:sz w:val="28"/>
          <w:szCs w:val="28"/>
        </w:rPr>
        <w:t xml:space="preserve"> 71847) –</w:t>
      </w:r>
      <w:r w:rsidR="00434A3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34A3A">
          <w:rPr>
            <w:rStyle w:val="a8"/>
            <w:rFonts w:ascii="Times New Roman" w:hAnsi="Times New Roman" w:cs="Times New Roman"/>
            <w:sz w:val="28"/>
            <w:szCs w:val="28"/>
          </w:rPr>
          <w:t>http://publication.pravo.gov.ru/Document/View/0001202212280044</w:t>
        </w:r>
      </w:hyperlink>
      <w:r w:rsidRPr="00434A3A">
        <w:rPr>
          <w:rFonts w:ascii="Times New Roman" w:hAnsi="Times New Roman" w:cs="Times New Roman"/>
          <w:sz w:val="28"/>
          <w:szCs w:val="28"/>
        </w:rPr>
        <w:t xml:space="preserve"> (</w:t>
      </w:r>
      <w:r w:rsidR="00434A3A" w:rsidRPr="00434A3A">
        <w:rPr>
          <w:rFonts w:ascii="Times New Roman" w:hAnsi="Times New Roman" w:cs="Times New Roman"/>
          <w:sz w:val="28"/>
          <w:szCs w:val="28"/>
        </w:rPr>
        <w:t>дата обращения 21.09.2024г.)</w:t>
      </w:r>
    </w:p>
    <w:p w:rsidR="003354DD" w:rsidRPr="00434A3A" w:rsidRDefault="003354DD" w:rsidP="00434A3A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3A">
        <w:rPr>
          <w:rFonts w:ascii="Times New Roman" w:hAnsi="Times New Roman" w:cs="Times New Roman"/>
          <w:sz w:val="28"/>
          <w:szCs w:val="28"/>
        </w:rPr>
        <w:t>Приходько Ю.А. Формирование положительного эмоционального отношения детей друг к другу в процессе совместной</w:t>
      </w:r>
      <w:r w:rsidRPr="00434A3A">
        <w:rPr>
          <w:rFonts w:ascii="Times New Roman" w:hAnsi="Times New Roman" w:cs="Times New Roman"/>
          <w:sz w:val="28"/>
          <w:szCs w:val="28"/>
        </w:rPr>
        <w:t xml:space="preserve"> деятельности. – СПб</w:t>
      </w:r>
      <w:proofErr w:type="gramStart"/>
      <w:r w:rsidRPr="00434A3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34A3A">
        <w:rPr>
          <w:rFonts w:ascii="Times New Roman" w:hAnsi="Times New Roman" w:cs="Times New Roman"/>
          <w:sz w:val="28"/>
          <w:szCs w:val="28"/>
        </w:rPr>
        <w:t>Питер, 2019. – 140 с.</w:t>
      </w:r>
    </w:p>
    <w:p w:rsidR="00434A3A" w:rsidRPr="00434A3A" w:rsidRDefault="00434A3A" w:rsidP="00434A3A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3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– М.: ТЦ Сфера, 2018. – 25 с.</w:t>
      </w:r>
    </w:p>
    <w:p w:rsidR="003354DD" w:rsidRPr="007B0639" w:rsidRDefault="003354DD" w:rsidP="00434A3A">
      <w:pPr>
        <w:pStyle w:val="a4"/>
        <w:spacing w:after="200" w:line="360" w:lineRule="auto"/>
        <w:jc w:val="both"/>
        <w:rPr>
          <w:rFonts w:cs="Times New Roman"/>
          <w:szCs w:val="28"/>
        </w:rPr>
      </w:pPr>
    </w:p>
    <w:p w:rsidR="003354DD" w:rsidRPr="003354DD" w:rsidRDefault="003354DD" w:rsidP="003354DD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-5"/>
          <w:sz w:val="28"/>
          <w:szCs w:val="28"/>
        </w:rPr>
      </w:pPr>
    </w:p>
    <w:p w:rsidR="0063560B" w:rsidRPr="00A34C2C" w:rsidRDefault="0063560B" w:rsidP="0055423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60B" w:rsidRPr="00A34C2C" w:rsidSect="00434A3A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AE" w:rsidRDefault="00550EAE" w:rsidP="00434A3A">
      <w:pPr>
        <w:spacing w:after="0" w:line="240" w:lineRule="auto"/>
      </w:pPr>
      <w:r>
        <w:separator/>
      </w:r>
    </w:p>
  </w:endnote>
  <w:endnote w:type="continuationSeparator" w:id="0">
    <w:p w:rsidR="00550EAE" w:rsidRDefault="00550EAE" w:rsidP="0043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754424"/>
      <w:docPartObj>
        <w:docPartGallery w:val="Page Numbers (Bottom of Page)"/>
        <w:docPartUnique/>
      </w:docPartObj>
    </w:sdtPr>
    <w:sdtContent>
      <w:p w:rsidR="00434A3A" w:rsidRDefault="00434A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36">
          <w:rPr>
            <w:noProof/>
          </w:rPr>
          <w:t>13</w:t>
        </w:r>
        <w:r>
          <w:fldChar w:fldCharType="end"/>
        </w:r>
      </w:p>
    </w:sdtContent>
  </w:sdt>
  <w:p w:rsidR="00434A3A" w:rsidRDefault="00434A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AE" w:rsidRDefault="00550EAE" w:rsidP="00434A3A">
      <w:pPr>
        <w:spacing w:after="0" w:line="240" w:lineRule="auto"/>
      </w:pPr>
      <w:r>
        <w:separator/>
      </w:r>
    </w:p>
  </w:footnote>
  <w:footnote w:type="continuationSeparator" w:id="0">
    <w:p w:rsidR="00550EAE" w:rsidRDefault="00550EAE" w:rsidP="00434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D94"/>
    <w:multiLevelType w:val="multilevel"/>
    <w:tmpl w:val="C9428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auto"/>
      </w:rPr>
    </w:lvl>
  </w:abstractNum>
  <w:abstractNum w:abstractNumId="1">
    <w:nsid w:val="083A5167"/>
    <w:multiLevelType w:val="hybridMultilevel"/>
    <w:tmpl w:val="CFC4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7EAB"/>
    <w:multiLevelType w:val="multilevel"/>
    <w:tmpl w:val="6E38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36E1B"/>
    <w:multiLevelType w:val="hybridMultilevel"/>
    <w:tmpl w:val="15908AB0"/>
    <w:lvl w:ilvl="0" w:tplc="26945F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39108E"/>
    <w:multiLevelType w:val="hybridMultilevel"/>
    <w:tmpl w:val="46A0D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F04933"/>
    <w:multiLevelType w:val="multilevel"/>
    <w:tmpl w:val="0066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D5C96"/>
    <w:multiLevelType w:val="multilevel"/>
    <w:tmpl w:val="6274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C7033"/>
    <w:multiLevelType w:val="multilevel"/>
    <w:tmpl w:val="558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50063"/>
    <w:multiLevelType w:val="multilevel"/>
    <w:tmpl w:val="4524D62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  <w:b/>
        <w:i/>
      </w:rPr>
    </w:lvl>
  </w:abstractNum>
  <w:abstractNum w:abstractNumId="9">
    <w:nsid w:val="2E437486"/>
    <w:multiLevelType w:val="multilevel"/>
    <w:tmpl w:val="3632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A5287"/>
    <w:multiLevelType w:val="hybridMultilevel"/>
    <w:tmpl w:val="511C03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1933C1"/>
    <w:multiLevelType w:val="multilevel"/>
    <w:tmpl w:val="552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07273"/>
    <w:multiLevelType w:val="multilevel"/>
    <w:tmpl w:val="3C608A64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926" w:hanging="2160"/>
      </w:pPr>
      <w:rPr>
        <w:rFonts w:hint="default"/>
        <w:b/>
        <w:i/>
      </w:rPr>
    </w:lvl>
  </w:abstractNum>
  <w:abstractNum w:abstractNumId="13">
    <w:nsid w:val="36EB179F"/>
    <w:multiLevelType w:val="hybridMultilevel"/>
    <w:tmpl w:val="AD5E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00B4E"/>
    <w:multiLevelType w:val="hybridMultilevel"/>
    <w:tmpl w:val="C5F611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0B7A39"/>
    <w:multiLevelType w:val="hybridMultilevel"/>
    <w:tmpl w:val="FB56A848"/>
    <w:lvl w:ilvl="0" w:tplc="FF0E7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C539F5"/>
    <w:multiLevelType w:val="multilevel"/>
    <w:tmpl w:val="74D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D13CC"/>
    <w:multiLevelType w:val="hybridMultilevel"/>
    <w:tmpl w:val="F9587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B50F4A"/>
    <w:multiLevelType w:val="multilevel"/>
    <w:tmpl w:val="91F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B5A63"/>
    <w:multiLevelType w:val="multilevel"/>
    <w:tmpl w:val="B112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B0574"/>
    <w:multiLevelType w:val="multilevel"/>
    <w:tmpl w:val="AC66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9D6DC3"/>
    <w:multiLevelType w:val="hybridMultilevel"/>
    <w:tmpl w:val="D6CA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A15DE"/>
    <w:multiLevelType w:val="multilevel"/>
    <w:tmpl w:val="20F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2F63E9"/>
    <w:multiLevelType w:val="hybridMultilevel"/>
    <w:tmpl w:val="7A664040"/>
    <w:lvl w:ilvl="0" w:tplc="F7200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0F3314"/>
    <w:multiLevelType w:val="multilevel"/>
    <w:tmpl w:val="8F32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D511E"/>
    <w:multiLevelType w:val="multilevel"/>
    <w:tmpl w:val="69B4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8F4D4B"/>
    <w:multiLevelType w:val="hybridMultilevel"/>
    <w:tmpl w:val="D7D46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7C2F25"/>
    <w:multiLevelType w:val="hybridMultilevel"/>
    <w:tmpl w:val="2AA0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07BC8"/>
    <w:multiLevelType w:val="hybridMultilevel"/>
    <w:tmpl w:val="68B8E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C52E10"/>
    <w:multiLevelType w:val="multilevel"/>
    <w:tmpl w:val="BFA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B7A84"/>
    <w:multiLevelType w:val="hybridMultilevel"/>
    <w:tmpl w:val="781C57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2230622"/>
    <w:multiLevelType w:val="multilevel"/>
    <w:tmpl w:val="0472D21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070A0"/>
    <w:multiLevelType w:val="hybridMultilevel"/>
    <w:tmpl w:val="410CDD7E"/>
    <w:lvl w:ilvl="0" w:tplc="27CC3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047911"/>
    <w:multiLevelType w:val="multilevel"/>
    <w:tmpl w:val="56E4D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6305FD9"/>
    <w:multiLevelType w:val="multilevel"/>
    <w:tmpl w:val="BAF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797D00"/>
    <w:multiLevelType w:val="hybridMultilevel"/>
    <w:tmpl w:val="5570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7"/>
  </w:num>
  <w:num w:numId="4">
    <w:abstractNumId w:val="33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</w:num>
  <w:num w:numId="11">
    <w:abstractNumId w:val="12"/>
  </w:num>
  <w:num w:numId="12">
    <w:abstractNumId w:val="21"/>
  </w:num>
  <w:num w:numId="13">
    <w:abstractNumId w:val="23"/>
  </w:num>
  <w:num w:numId="14">
    <w:abstractNumId w:val="32"/>
  </w:num>
  <w:num w:numId="15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5"/>
  </w:num>
  <w:num w:numId="22">
    <w:abstractNumId w:val="28"/>
  </w:num>
  <w:num w:numId="23">
    <w:abstractNumId w:val="26"/>
  </w:num>
  <w:num w:numId="2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4"/>
  </w:num>
  <w:num w:numId="26">
    <w:abstractNumId w:val="10"/>
  </w:num>
  <w:num w:numId="27">
    <w:abstractNumId w:val="17"/>
  </w:num>
  <w:num w:numId="28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30"/>
  </w:num>
  <w:num w:numId="30">
    <w:abstractNumId w:val="3"/>
  </w:num>
  <w:num w:numId="31">
    <w:abstractNumId w:val="1"/>
  </w:num>
  <w:num w:numId="32">
    <w:abstractNumId w:val="31"/>
  </w:num>
  <w:num w:numId="33">
    <w:abstractNumId w:val="6"/>
  </w:num>
  <w:num w:numId="34">
    <w:abstractNumId w:val="35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02"/>
    <w:rsid w:val="002870C1"/>
    <w:rsid w:val="003354DD"/>
    <w:rsid w:val="003A48E7"/>
    <w:rsid w:val="00434A3A"/>
    <w:rsid w:val="004A5C89"/>
    <w:rsid w:val="004D448C"/>
    <w:rsid w:val="00521448"/>
    <w:rsid w:val="00550EAE"/>
    <w:rsid w:val="0055423B"/>
    <w:rsid w:val="00611E02"/>
    <w:rsid w:val="0063560B"/>
    <w:rsid w:val="006A2282"/>
    <w:rsid w:val="0072085E"/>
    <w:rsid w:val="007D6D27"/>
    <w:rsid w:val="008027FF"/>
    <w:rsid w:val="008731D8"/>
    <w:rsid w:val="0088093F"/>
    <w:rsid w:val="00950EE5"/>
    <w:rsid w:val="009A35AB"/>
    <w:rsid w:val="00A16879"/>
    <w:rsid w:val="00A34C2C"/>
    <w:rsid w:val="00A35247"/>
    <w:rsid w:val="00AA7A36"/>
    <w:rsid w:val="00B20976"/>
    <w:rsid w:val="00B825C6"/>
    <w:rsid w:val="00BC7B29"/>
    <w:rsid w:val="00D3429D"/>
    <w:rsid w:val="00D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3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A3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A5C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4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stgwu">
    <w:name w:val="sc-jstgwu"/>
    <w:basedOn w:val="a"/>
    <w:rsid w:val="00D3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D3429D"/>
  </w:style>
  <w:style w:type="paragraph" w:styleId="a6">
    <w:name w:val="Balloon Text"/>
    <w:basedOn w:val="a"/>
    <w:link w:val="a7"/>
    <w:uiPriority w:val="99"/>
    <w:semiHidden/>
    <w:unhideWhenUsed/>
    <w:rsid w:val="0063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3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4A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3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A3A"/>
  </w:style>
  <w:style w:type="paragraph" w:styleId="ab">
    <w:name w:val="footer"/>
    <w:basedOn w:val="a"/>
    <w:link w:val="ac"/>
    <w:uiPriority w:val="99"/>
    <w:unhideWhenUsed/>
    <w:rsid w:val="0043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3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A3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A5C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4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stgwu">
    <w:name w:val="sc-jstgwu"/>
    <w:basedOn w:val="a"/>
    <w:rsid w:val="00D3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D3429D"/>
  </w:style>
  <w:style w:type="paragraph" w:styleId="a6">
    <w:name w:val="Balloon Text"/>
    <w:basedOn w:val="a"/>
    <w:link w:val="a7"/>
    <w:uiPriority w:val="99"/>
    <w:semiHidden/>
    <w:unhideWhenUsed/>
    <w:rsid w:val="0063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3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34A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3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A3A"/>
  </w:style>
  <w:style w:type="paragraph" w:styleId="ab">
    <w:name w:val="footer"/>
    <w:basedOn w:val="a"/>
    <w:link w:val="ac"/>
    <w:uiPriority w:val="99"/>
    <w:unhideWhenUsed/>
    <w:rsid w:val="0043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7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83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590507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11587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publication.pravo.gov.ru/Document/View/0001202212280044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2024-10-13T17:20:00Z</dcterms:created>
  <dcterms:modified xsi:type="dcterms:W3CDTF">2024-10-20T19:09:00Z</dcterms:modified>
</cp:coreProperties>
</file>