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7FC" w:rsidRDefault="00F747FC" w:rsidP="00F747F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управление кадровой политики </w:t>
      </w:r>
    </w:p>
    <w:p w:rsidR="00F747FC" w:rsidRDefault="00F747FC" w:rsidP="00F747F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противодействия коррупции администрации муниципального образования город-курорт Анапа</w:t>
      </w:r>
    </w:p>
    <w:p w:rsidR="00F747FC" w:rsidRDefault="00F747FC" w:rsidP="00F747F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F747FC" w:rsidRDefault="00F747FC" w:rsidP="00F747FC">
      <w:pPr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(Ф.И.О. полностью в родительном падеже)</w:t>
      </w:r>
    </w:p>
    <w:p w:rsidR="00F747FC" w:rsidRDefault="00F747FC" w:rsidP="00F747F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F747FC" w:rsidRDefault="00F747FC" w:rsidP="00F747F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</w:rPr>
        <w:t>(должность, структурное подразделение</w:t>
      </w:r>
      <w:r>
        <w:rPr>
          <w:rFonts w:ascii="Times New Roman" w:hAnsi="Times New Roman"/>
          <w:sz w:val="28"/>
          <w:szCs w:val="28"/>
        </w:rPr>
        <w:t xml:space="preserve"> ______________________________</w:t>
      </w:r>
      <w:proofErr w:type="gramEnd"/>
    </w:p>
    <w:p w:rsidR="00F747FC" w:rsidRDefault="00F747FC" w:rsidP="00F747FC">
      <w:pPr>
        <w:spacing w:after="0" w:line="240" w:lineRule="auto"/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телефоны)</w:t>
      </w:r>
    </w:p>
    <w:p w:rsidR="00F747FC" w:rsidRDefault="00F747FC" w:rsidP="00F747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47FC" w:rsidRDefault="00F747FC" w:rsidP="00F747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F747FC" w:rsidRDefault="00F747FC" w:rsidP="00F747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47FC" w:rsidRDefault="00F747FC" w:rsidP="00F74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Сообщаю, что я не имею возможности представить сведения о доходах, расходах, об имуществе и обязательствах имущественного характера своих: __________________________________________________________________</w:t>
      </w:r>
    </w:p>
    <w:p w:rsidR="00F747FC" w:rsidRDefault="00F747FC" w:rsidP="00F747F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(Ф.И.О. супруги, супруга и (или) несовершеннолетних детей)</w:t>
      </w:r>
    </w:p>
    <w:p w:rsidR="00F747FC" w:rsidRDefault="00F747FC" w:rsidP="00F74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747FC" w:rsidRDefault="00F747FC" w:rsidP="00F74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747FC" w:rsidRDefault="00F747FC" w:rsidP="00F74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 что___________________________________________________</w:t>
      </w:r>
    </w:p>
    <w:p w:rsidR="00F747FC" w:rsidRDefault="00F747FC" w:rsidP="00F747F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  <w:r>
        <w:rPr>
          <w:rFonts w:ascii="Times New Roman" w:hAnsi="Times New Roman"/>
        </w:rPr>
        <w:t xml:space="preserve">(указываются все причины и обстоятельства, необходимые для того, чтобы Комиссия могла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  <w:r>
        <w:rPr>
          <w:rFonts w:ascii="Times New Roman" w:hAnsi="Times New Roman"/>
        </w:rPr>
        <w:t>сделать вывод о том, что непредставление сведений носит объективный характер)</w:t>
      </w:r>
    </w:p>
    <w:p w:rsidR="00F747FC" w:rsidRDefault="00F747FC" w:rsidP="00F74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747FC" w:rsidRDefault="00F747FC" w:rsidP="00F74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Меры, принятые по представлению указанных сведений:_________________</w:t>
      </w:r>
    </w:p>
    <w:p w:rsidR="00F747FC" w:rsidRDefault="00F747FC" w:rsidP="00F74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47FC" w:rsidRDefault="00F747FC" w:rsidP="00F747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заявлению прилагаю следующие дополнительные материалы (в случае наличия):__________________________________________________________ </w:t>
      </w:r>
      <w:r>
        <w:rPr>
          <w:rFonts w:ascii="Times New Roman" w:hAnsi="Times New Roman"/>
        </w:rPr>
        <w:t>(указываются дополнительные материалы)</w:t>
      </w:r>
    </w:p>
    <w:p w:rsidR="00F747FC" w:rsidRDefault="00F747FC" w:rsidP="00F74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747FC" w:rsidRDefault="00F747FC" w:rsidP="00F74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47FC" w:rsidRDefault="00F747FC" w:rsidP="00F74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7FC" w:rsidRDefault="00F747FC" w:rsidP="00F74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</w:t>
      </w:r>
    </w:p>
    <w:p w:rsidR="00F747FC" w:rsidRDefault="00F747FC" w:rsidP="00F747F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(дата)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(подпись, фамилия и инициалы)</w:t>
      </w:r>
    </w:p>
    <w:p w:rsidR="00CC7E90" w:rsidRDefault="00CC7E90">
      <w:bookmarkStart w:id="0" w:name="_GoBack"/>
      <w:bookmarkEnd w:id="0"/>
    </w:p>
    <w:sectPr w:rsidR="00CC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FC"/>
    <w:rsid w:val="00CC7E90"/>
    <w:rsid w:val="00EE7925"/>
    <w:rsid w:val="00F7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9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792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9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792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Company>*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2019-10-01T10:54:00Z</dcterms:created>
  <dcterms:modified xsi:type="dcterms:W3CDTF">2019-10-01T10:55:00Z</dcterms:modified>
</cp:coreProperties>
</file>